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5D" w:rsidRPr="00E907D7" w:rsidRDefault="00CC6F65" w:rsidP="008A785D">
      <w:pPr>
        <w:widowControl/>
        <w:spacing w:before="100" w:beforeAutospacing="1" w:after="100" w:afterAutospacing="1" w:line="300" w:lineRule="atLeast"/>
        <w:jc w:val="center"/>
        <w:rPr>
          <w:rFonts w:ascii="黑体" w:eastAsia="黑体" w:hAnsi="黑体" w:cs="宋体"/>
          <w:kern w:val="0"/>
          <w:sz w:val="32"/>
          <w:szCs w:val="28"/>
        </w:rPr>
      </w:pPr>
      <w:r>
        <w:rPr>
          <w:rFonts w:ascii="黑体" w:eastAsia="黑体" w:hAnsi="黑体" w:cs="宋体" w:hint="eastAsia"/>
          <w:bCs/>
          <w:kern w:val="0"/>
          <w:sz w:val="32"/>
          <w:szCs w:val="28"/>
        </w:rPr>
        <w:t>20</w:t>
      </w:r>
      <w:r w:rsidR="00FD7FDF">
        <w:rPr>
          <w:rFonts w:ascii="黑体" w:eastAsia="黑体" w:hAnsi="黑体" w:cs="宋体"/>
          <w:bCs/>
          <w:kern w:val="0"/>
          <w:sz w:val="32"/>
          <w:szCs w:val="28"/>
        </w:rPr>
        <w:t>2</w:t>
      </w:r>
      <w:r w:rsidR="00FD7FDF">
        <w:rPr>
          <w:rFonts w:ascii="黑体" w:eastAsia="黑体" w:hAnsi="黑体" w:cs="宋体" w:hint="eastAsia"/>
          <w:bCs/>
          <w:kern w:val="0"/>
          <w:sz w:val="32"/>
          <w:szCs w:val="28"/>
        </w:rPr>
        <w:t>1</w:t>
      </w:r>
      <w:r>
        <w:rPr>
          <w:rFonts w:ascii="黑体" w:eastAsia="黑体" w:hAnsi="黑体" w:cs="宋体" w:hint="eastAsia"/>
          <w:bCs/>
          <w:kern w:val="0"/>
          <w:sz w:val="32"/>
          <w:szCs w:val="28"/>
        </w:rPr>
        <w:t>年</w:t>
      </w:r>
      <w:r w:rsidR="00FD7FDF">
        <w:rPr>
          <w:rFonts w:ascii="黑体" w:eastAsia="黑体" w:hAnsi="黑体" w:cs="宋体" w:hint="eastAsia"/>
          <w:bCs/>
          <w:kern w:val="0"/>
          <w:sz w:val="32"/>
          <w:szCs w:val="28"/>
        </w:rPr>
        <w:t>度</w:t>
      </w:r>
      <w:r w:rsidR="008A785D" w:rsidRPr="00E907D7">
        <w:rPr>
          <w:rFonts w:ascii="黑体" w:eastAsia="黑体" w:hAnsi="黑体" w:cs="宋体"/>
          <w:bCs/>
          <w:kern w:val="0"/>
          <w:sz w:val="32"/>
          <w:szCs w:val="28"/>
        </w:rPr>
        <w:t>上海理工大学</w:t>
      </w:r>
      <w:r w:rsidR="003B343E" w:rsidRPr="00E907D7">
        <w:rPr>
          <w:rFonts w:ascii="黑体" w:eastAsia="黑体" w:hAnsi="黑体" w:cs="宋体" w:hint="eastAsia"/>
          <w:bCs/>
          <w:kern w:val="0"/>
          <w:sz w:val="32"/>
          <w:szCs w:val="28"/>
        </w:rPr>
        <w:t>师资</w:t>
      </w:r>
      <w:r w:rsidR="008A785D" w:rsidRPr="00E907D7">
        <w:rPr>
          <w:rFonts w:ascii="黑体" w:eastAsia="黑体" w:hAnsi="黑体" w:cs="宋体"/>
          <w:bCs/>
          <w:kern w:val="0"/>
          <w:sz w:val="32"/>
          <w:szCs w:val="28"/>
        </w:rPr>
        <w:t>招聘公告</w:t>
      </w:r>
    </w:p>
    <w:p w:rsidR="008A785D" w:rsidRPr="000966DB" w:rsidRDefault="008A785D" w:rsidP="008A785D">
      <w:pPr>
        <w:rPr>
          <w:rFonts w:ascii="宋体" w:hAnsi="宋体"/>
          <w:b/>
          <w:bCs/>
          <w:sz w:val="24"/>
          <w:szCs w:val="21"/>
        </w:rPr>
      </w:pPr>
      <w:r w:rsidRPr="000966DB">
        <w:rPr>
          <w:rFonts w:ascii="仿宋" w:eastAsia="仿宋" w:hAnsi="仿宋" w:cs="宋体" w:hint="eastAsia"/>
          <w:b/>
          <w:kern w:val="0"/>
          <w:sz w:val="24"/>
          <w:szCs w:val="21"/>
        </w:rPr>
        <w:t>一、学校简介</w:t>
      </w:r>
    </w:p>
    <w:p w:rsidR="00DF36B1" w:rsidRPr="000966DB" w:rsidRDefault="00D55CE5" w:rsidP="00A62B36">
      <w:pPr>
        <w:pStyle w:val="a8"/>
        <w:ind w:firstLineChars="200" w:firstLine="480"/>
        <w:jc w:val="both"/>
        <w:rPr>
          <w:rFonts w:ascii="仿宋" w:eastAsia="仿宋" w:hAnsi="仿宋"/>
          <w:szCs w:val="21"/>
        </w:rPr>
      </w:pPr>
      <w:r w:rsidRPr="00D55CE5">
        <w:rPr>
          <w:rFonts w:ascii="仿宋" w:eastAsia="仿宋" w:hAnsi="仿宋" w:hint="eastAsia"/>
          <w:szCs w:val="21"/>
        </w:rPr>
        <w:t>上海理工大学以工学为主，工学、理学、经济学、管理学、文学、法学、艺术学等多学科协调发展，是一所上海市属重点建设的应用研究型大学。</w:t>
      </w:r>
      <w:r w:rsidRPr="00DA0327">
        <w:rPr>
          <w:rFonts w:ascii="仿宋" w:eastAsia="仿宋" w:hAnsi="仿宋" w:hint="eastAsia"/>
          <w:szCs w:val="21"/>
        </w:rPr>
        <w:t>2018年，学校成为上海市“高水平地方高校”建设试点单位。学校依托上海市高峰高原学科建设，以上海高水平地方大学建设为契机，大力实施人才强校战略，加快各项事业持续稳步发展，</w:t>
      </w:r>
      <w:r w:rsidR="005679D5" w:rsidRPr="00DA0327">
        <w:rPr>
          <w:rFonts w:ascii="仿宋" w:eastAsia="仿宋" w:hAnsi="仿宋" w:hint="eastAsia"/>
          <w:szCs w:val="21"/>
        </w:rPr>
        <w:t>现提供</w:t>
      </w:r>
      <w:r w:rsidR="0092580B">
        <w:rPr>
          <w:rFonts w:ascii="仿宋" w:eastAsia="仿宋" w:hAnsi="仿宋"/>
          <w:szCs w:val="21"/>
        </w:rPr>
        <w:t>162</w:t>
      </w:r>
      <w:r w:rsidR="00814406" w:rsidRPr="00DA0327">
        <w:rPr>
          <w:rFonts w:ascii="仿宋" w:eastAsia="仿宋" w:hAnsi="仿宋"/>
          <w:szCs w:val="21"/>
        </w:rPr>
        <w:t>个</w:t>
      </w:r>
      <w:r w:rsidR="005679D5" w:rsidRPr="000966DB">
        <w:rPr>
          <w:rFonts w:ascii="仿宋" w:eastAsia="仿宋" w:hAnsi="仿宋" w:hint="eastAsia"/>
          <w:szCs w:val="21"/>
        </w:rPr>
        <w:t>岗位</w:t>
      </w:r>
      <w:r w:rsidR="002D6D00" w:rsidRPr="000966DB">
        <w:rPr>
          <w:rFonts w:ascii="仿宋" w:eastAsia="仿宋" w:hAnsi="仿宋" w:hint="eastAsia"/>
          <w:szCs w:val="21"/>
        </w:rPr>
        <w:t>诚邀海内外</w:t>
      </w:r>
      <w:r w:rsidR="0043479F">
        <w:rPr>
          <w:rFonts w:ascii="仿宋" w:eastAsia="仿宋" w:hAnsi="仿宋" w:hint="eastAsia"/>
          <w:szCs w:val="21"/>
        </w:rPr>
        <w:t>优秀</w:t>
      </w:r>
      <w:r w:rsidR="008D2D79" w:rsidRPr="000966DB">
        <w:rPr>
          <w:rFonts w:ascii="仿宋" w:eastAsia="仿宋" w:hAnsi="仿宋" w:hint="eastAsia"/>
          <w:szCs w:val="21"/>
        </w:rPr>
        <w:t>人才共谋</w:t>
      </w:r>
      <w:r w:rsidR="00610119" w:rsidRPr="000966DB">
        <w:rPr>
          <w:rFonts w:ascii="仿宋" w:eastAsia="仿宋" w:hAnsi="仿宋" w:hint="eastAsia"/>
          <w:szCs w:val="21"/>
        </w:rPr>
        <w:t>大业</w:t>
      </w:r>
      <w:r w:rsidR="002D6D00" w:rsidRPr="000966DB">
        <w:rPr>
          <w:rFonts w:ascii="仿宋" w:eastAsia="仿宋" w:hAnsi="仿宋" w:hint="eastAsia"/>
          <w:szCs w:val="21"/>
        </w:rPr>
        <w:t>。</w:t>
      </w:r>
    </w:p>
    <w:p w:rsidR="00693656" w:rsidRDefault="00693656" w:rsidP="00FC2B2D">
      <w:pPr>
        <w:rPr>
          <w:rFonts w:ascii="仿宋" w:eastAsia="仿宋" w:hAnsi="仿宋" w:cs="宋体"/>
          <w:kern w:val="0"/>
          <w:sz w:val="24"/>
          <w:szCs w:val="21"/>
        </w:rPr>
      </w:pPr>
    </w:p>
    <w:p w:rsidR="00FC2B2D" w:rsidRPr="000966DB" w:rsidRDefault="00FC2B2D" w:rsidP="00FC2B2D">
      <w:pPr>
        <w:rPr>
          <w:rFonts w:ascii="仿宋" w:eastAsia="仿宋" w:hAnsi="仿宋" w:cs="宋体"/>
          <w:b/>
          <w:kern w:val="0"/>
          <w:sz w:val="24"/>
          <w:szCs w:val="21"/>
        </w:rPr>
      </w:pPr>
      <w:r w:rsidRPr="000966DB">
        <w:rPr>
          <w:rFonts w:ascii="仿宋" w:eastAsia="仿宋" w:hAnsi="仿宋" w:cs="宋体" w:hint="eastAsia"/>
          <w:b/>
          <w:kern w:val="0"/>
          <w:sz w:val="24"/>
          <w:szCs w:val="21"/>
        </w:rPr>
        <w:t>二、招聘需求</w:t>
      </w:r>
    </w:p>
    <w:p w:rsidR="0043443E" w:rsidRDefault="0043443E" w:rsidP="00ED5637">
      <w:pPr>
        <w:rPr>
          <w:rFonts w:ascii="仿宋" w:eastAsia="仿宋" w:hAnsi="仿宋" w:cs="宋体"/>
          <w:kern w:val="0"/>
          <w:sz w:val="24"/>
          <w:szCs w:val="21"/>
        </w:rPr>
      </w:pPr>
      <w:r>
        <w:rPr>
          <w:rFonts w:ascii="仿宋" w:eastAsia="仿宋" w:hAnsi="仿宋" w:cs="宋体" w:hint="eastAsia"/>
          <w:kern w:val="0"/>
          <w:sz w:val="24"/>
          <w:szCs w:val="21"/>
        </w:rPr>
        <w:t>1．</w:t>
      </w:r>
      <w:r w:rsidR="000966DB">
        <w:rPr>
          <w:rFonts w:ascii="仿宋" w:eastAsia="仿宋" w:hAnsi="仿宋" w:cs="宋体" w:hint="eastAsia"/>
          <w:kern w:val="0"/>
          <w:sz w:val="24"/>
          <w:szCs w:val="21"/>
        </w:rPr>
        <w:t>教学科研岗及师资博士后</w:t>
      </w:r>
      <w:r w:rsidR="00ED5637">
        <w:rPr>
          <w:rFonts w:ascii="仿宋" w:eastAsia="仿宋" w:hAnsi="仿宋" w:cs="宋体" w:hint="eastAsia"/>
          <w:kern w:val="0"/>
          <w:sz w:val="24"/>
          <w:szCs w:val="21"/>
        </w:rPr>
        <w:t>，招聘对象主要为海内外优秀博士、博士后。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4393"/>
        <w:gridCol w:w="1419"/>
        <w:gridCol w:w="567"/>
      </w:tblGrid>
      <w:tr w:rsidR="00430064" w:rsidRPr="000A4C34" w:rsidTr="00693656">
        <w:trPr>
          <w:trHeight w:val="522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F86593" w:rsidRPr="000A4C34" w:rsidRDefault="00F86593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A4C34">
              <w:rPr>
                <w:rFonts w:ascii="仿宋" w:eastAsia="仿宋" w:hAnsi="仿宋" w:cs="宋体" w:hint="eastAsia"/>
                <w:kern w:val="0"/>
                <w:szCs w:val="21"/>
              </w:rPr>
              <w:t>部门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6593" w:rsidRPr="000A4C34" w:rsidRDefault="00F86593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A4C34">
              <w:rPr>
                <w:rFonts w:ascii="仿宋" w:eastAsia="仿宋" w:hAnsi="仿宋" w:cs="宋体" w:hint="eastAsia"/>
                <w:kern w:val="0"/>
                <w:szCs w:val="21"/>
              </w:rPr>
              <w:t xml:space="preserve"> 学科(专业)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F86593" w:rsidRPr="000A4C34" w:rsidRDefault="00F86593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A4C34">
              <w:rPr>
                <w:rFonts w:ascii="仿宋" w:eastAsia="仿宋" w:hAnsi="仿宋" w:cs="宋体" w:hint="eastAsia"/>
                <w:kern w:val="0"/>
                <w:szCs w:val="21"/>
              </w:rPr>
              <w:t>研究方向</w:t>
            </w:r>
          </w:p>
        </w:tc>
        <w:tc>
          <w:tcPr>
            <w:tcW w:w="1419" w:type="dxa"/>
            <w:vAlign w:val="center"/>
          </w:tcPr>
          <w:p w:rsidR="00E3299F" w:rsidRDefault="00F86593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  <w:p w:rsidR="00F86593" w:rsidRPr="000A4C34" w:rsidRDefault="00F86593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（数量）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86593" w:rsidRPr="000A4C34" w:rsidRDefault="00F86593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A4C34">
              <w:rPr>
                <w:rFonts w:ascii="仿宋" w:eastAsia="仿宋" w:hAnsi="仿宋" w:cs="宋体" w:hint="eastAsia"/>
                <w:kern w:val="0"/>
                <w:szCs w:val="21"/>
              </w:rPr>
              <w:t>人数</w:t>
            </w:r>
          </w:p>
        </w:tc>
      </w:tr>
      <w:tr w:rsidR="0019095B" w:rsidRPr="000A4C34" w:rsidTr="00693656">
        <w:trPr>
          <w:trHeight w:val="522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19095B" w:rsidRPr="00233E25" w:rsidRDefault="0019095B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33E25">
              <w:rPr>
                <w:rFonts w:ascii="仿宋" w:eastAsia="仿宋" w:hAnsi="仿宋" w:cs="宋体" w:hint="eastAsia"/>
                <w:kern w:val="0"/>
                <w:szCs w:val="21"/>
              </w:rPr>
              <w:t>能源与动力工程学院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095B" w:rsidRPr="000A4C34" w:rsidRDefault="0019095B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叶轮机械流动与控制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9095B" w:rsidRPr="000A4C34" w:rsidRDefault="0019095B" w:rsidP="0022627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燃气轮机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、流体流动控制、</w:t>
            </w: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航空航天工程</w:t>
            </w:r>
          </w:p>
        </w:tc>
        <w:tc>
          <w:tcPr>
            <w:tcW w:w="1419" w:type="dxa"/>
            <w:vMerge w:val="restart"/>
            <w:vAlign w:val="center"/>
          </w:tcPr>
          <w:p w:rsidR="0019095B" w:rsidRDefault="0019095B" w:rsidP="00B24BB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教学科研岗（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9095B" w:rsidRPr="000A4C34" w:rsidRDefault="0019095B" w:rsidP="008702B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23</w:t>
            </w:r>
          </w:p>
        </w:tc>
      </w:tr>
      <w:tr w:rsidR="0019095B" w:rsidRPr="000A4C34" w:rsidTr="00693656">
        <w:trPr>
          <w:trHeight w:val="522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19095B" w:rsidRPr="00226278" w:rsidRDefault="0019095B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9095B" w:rsidRDefault="0019095B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制冷低温技术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9095B" w:rsidRPr="002C32D8" w:rsidRDefault="0019095B" w:rsidP="0022627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环保制冷剂、制冷系统与控制、小型低温制冷剂、电动汽车空调</w:t>
            </w:r>
          </w:p>
        </w:tc>
        <w:tc>
          <w:tcPr>
            <w:tcW w:w="1419" w:type="dxa"/>
            <w:vMerge/>
            <w:vAlign w:val="center"/>
          </w:tcPr>
          <w:p w:rsidR="0019095B" w:rsidRDefault="0019095B" w:rsidP="00B24BB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9095B" w:rsidRPr="000A4C34" w:rsidRDefault="0019095B" w:rsidP="008702B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9095B" w:rsidRPr="002C32D8" w:rsidTr="00693656">
        <w:trPr>
          <w:trHeight w:val="807"/>
          <w:jc w:val="center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19095B" w:rsidRPr="00226278" w:rsidRDefault="0019095B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9095B" w:rsidRPr="002C32D8" w:rsidRDefault="0019095B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能源与动力工程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9095B" w:rsidRPr="004324C7" w:rsidRDefault="0019095B" w:rsidP="00BB3BB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能源工程、动力工程、热能工程、控制工程、动力机械、工程热物理、制冷低温技术及其交叉方向等</w:t>
            </w:r>
          </w:p>
        </w:tc>
        <w:tc>
          <w:tcPr>
            <w:tcW w:w="1419" w:type="dxa"/>
            <w:vMerge/>
            <w:vAlign w:val="center"/>
          </w:tcPr>
          <w:p w:rsidR="0019095B" w:rsidRPr="002C32D8" w:rsidRDefault="0019095B" w:rsidP="00B24BB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9095B" w:rsidRPr="002C32D8" w:rsidRDefault="0019095B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9095B" w:rsidRPr="002C32D8" w:rsidTr="00693656">
        <w:trPr>
          <w:trHeight w:val="80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19095B" w:rsidRPr="00226278" w:rsidRDefault="0019095B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9095B" w:rsidRDefault="0019095B" w:rsidP="00BB3BB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清洁能源及先进动力装备技术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9095B" w:rsidRDefault="0019095B" w:rsidP="003F76E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新能源、能源装备互联网、储能，先进动力关键技术等</w:t>
            </w:r>
          </w:p>
        </w:tc>
        <w:tc>
          <w:tcPr>
            <w:tcW w:w="1419" w:type="dxa"/>
            <w:vMerge/>
            <w:vAlign w:val="center"/>
          </w:tcPr>
          <w:p w:rsidR="0019095B" w:rsidRPr="002C32D8" w:rsidRDefault="0019095B" w:rsidP="00B24BB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9095B" w:rsidRPr="002C32D8" w:rsidRDefault="0019095B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02BB" w:rsidRPr="002C32D8" w:rsidTr="00B35178">
        <w:trPr>
          <w:trHeight w:val="353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3F76E9" w:rsidRPr="000A4C34" w:rsidRDefault="003F76E9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76E9" w:rsidRPr="002C32D8" w:rsidRDefault="003F76E9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动力工程及工程热物理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3F76E9" w:rsidRPr="002C32D8" w:rsidRDefault="003F76E9" w:rsidP="008702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动力工程及工程热物理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</w:t>
            </w: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航空航天工程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、新能源工程、化学工程</w:t>
            </w:r>
          </w:p>
        </w:tc>
        <w:tc>
          <w:tcPr>
            <w:tcW w:w="1419" w:type="dxa"/>
            <w:vAlign w:val="center"/>
          </w:tcPr>
          <w:p w:rsidR="003F76E9" w:rsidRPr="002C32D8" w:rsidRDefault="003F76E9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师资博士后（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F76E9" w:rsidRPr="002C32D8" w:rsidRDefault="003F76E9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02BB" w:rsidRPr="002C32D8" w:rsidTr="000D7C04">
        <w:trPr>
          <w:trHeight w:val="116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0D7C04" w:rsidRPr="000A4C34" w:rsidRDefault="000D7C04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A4C34">
              <w:rPr>
                <w:rFonts w:ascii="仿宋" w:eastAsia="仿宋" w:hAnsi="仿宋" w:cs="宋体" w:hint="eastAsia"/>
                <w:kern w:val="0"/>
                <w:szCs w:val="21"/>
              </w:rPr>
              <w:t>光电信息与计算机工程学院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7C04" w:rsidRPr="002C32D8" w:rsidRDefault="000D7C04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光学工程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0D7C04" w:rsidRPr="00226278" w:rsidRDefault="000D7C04" w:rsidP="008702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光学工程</w:t>
            </w:r>
          </w:p>
        </w:tc>
        <w:tc>
          <w:tcPr>
            <w:tcW w:w="1419" w:type="dxa"/>
            <w:vMerge w:val="restart"/>
            <w:vAlign w:val="center"/>
          </w:tcPr>
          <w:p w:rsidR="000D7C04" w:rsidRPr="002C32D8" w:rsidRDefault="000D7C04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教学科研岗（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  <w:p w:rsidR="000D7C04" w:rsidRPr="002C32D8" w:rsidRDefault="000D7C04" w:rsidP="00351E6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师资博士后（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D7C04" w:rsidRPr="002C32D8" w:rsidRDefault="000D7C04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28</w:t>
            </w:r>
          </w:p>
        </w:tc>
      </w:tr>
      <w:tr w:rsidR="008702BB" w:rsidRPr="002C32D8" w:rsidTr="00693656">
        <w:trPr>
          <w:trHeight w:val="11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0D7C04" w:rsidRPr="000A4C34" w:rsidRDefault="000D7C04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C04" w:rsidRPr="002C32D8" w:rsidRDefault="000D7C04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控制科学与工程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0D7C04" w:rsidRPr="00226278" w:rsidRDefault="000D7C04" w:rsidP="008702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网络化控制系统、非线性控制</w:t>
            </w:r>
          </w:p>
        </w:tc>
        <w:tc>
          <w:tcPr>
            <w:tcW w:w="1419" w:type="dxa"/>
            <w:vMerge/>
            <w:vAlign w:val="center"/>
          </w:tcPr>
          <w:p w:rsidR="000D7C04" w:rsidRPr="002C32D8" w:rsidRDefault="000D7C04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D7C04" w:rsidRDefault="000D7C04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02BB" w:rsidRPr="002C32D8" w:rsidTr="00693656">
        <w:trPr>
          <w:trHeight w:val="11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0D7C04" w:rsidRPr="000A4C34" w:rsidRDefault="000D7C04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C04" w:rsidRPr="002C32D8" w:rsidRDefault="000D7C04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0D7C04" w:rsidRPr="00226278" w:rsidRDefault="000D7C04" w:rsidP="008702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计算机系统结构、软件设计、云计算、自然语言处理、人工智能、深度学习、区块链、机器学习、物联网</w:t>
            </w:r>
            <w:r w:rsidR="004C3A49" w:rsidRPr="00226278">
              <w:rPr>
                <w:rFonts w:ascii="仿宋" w:eastAsia="仿宋" w:hAnsi="仿宋" w:cs="宋体" w:hint="eastAsia"/>
                <w:kern w:val="0"/>
                <w:szCs w:val="21"/>
              </w:rPr>
              <w:t>、数据挖掘</w:t>
            </w: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等</w:t>
            </w:r>
          </w:p>
        </w:tc>
        <w:tc>
          <w:tcPr>
            <w:tcW w:w="1419" w:type="dxa"/>
            <w:vMerge/>
            <w:vAlign w:val="center"/>
          </w:tcPr>
          <w:p w:rsidR="000D7C04" w:rsidRPr="002C32D8" w:rsidRDefault="000D7C04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D7C04" w:rsidRDefault="000D7C04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02BB" w:rsidRPr="002C32D8" w:rsidTr="00693656">
        <w:trPr>
          <w:trHeight w:val="11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0D7C04" w:rsidRPr="000A4C34" w:rsidRDefault="000D7C04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C04" w:rsidRPr="000D7C04" w:rsidRDefault="000D7C04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仪器科学与技术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0D7C04" w:rsidRPr="00226278" w:rsidRDefault="000D7C04" w:rsidP="008702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智能工业图像检测技术、</w:t>
            </w:r>
            <w:r w:rsidR="00D40FBC" w:rsidRPr="00226278">
              <w:rPr>
                <w:rFonts w:ascii="仿宋" w:eastAsia="仿宋" w:hAnsi="仿宋" w:cs="宋体" w:hint="eastAsia"/>
                <w:kern w:val="0"/>
                <w:szCs w:val="21"/>
              </w:rPr>
              <w:t>光纤传感检测技术</w:t>
            </w:r>
          </w:p>
        </w:tc>
        <w:tc>
          <w:tcPr>
            <w:tcW w:w="1419" w:type="dxa"/>
            <w:vMerge/>
            <w:vAlign w:val="center"/>
          </w:tcPr>
          <w:p w:rsidR="000D7C04" w:rsidRPr="002C32D8" w:rsidRDefault="000D7C04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D7C04" w:rsidRDefault="000D7C04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02BB" w:rsidRPr="002C32D8" w:rsidTr="00693656">
        <w:trPr>
          <w:trHeight w:val="11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4C3A49" w:rsidRPr="000A4C34" w:rsidRDefault="004C3A49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C3A49" w:rsidRDefault="004C3A49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信息与通信工程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C3A49" w:rsidRPr="00226278" w:rsidRDefault="004C3A49" w:rsidP="008702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现代通信技术</w:t>
            </w:r>
          </w:p>
        </w:tc>
        <w:tc>
          <w:tcPr>
            <w:tcW w:w="1419" w:type="dxa"/>
            <w:vMerge/>
            <w:vAlign w:val="center"/>
          </w:tcPr>
          <w:p w:rsidR="004C3A49" w:rsidRPr="002C32D8" w:rsidRDefault="004C3A49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C3A49" w:rsidRDefault="004C3A49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02BB" w:rsidRPr="002C32D8" w:rsidTr="00693656">
        <w:trPr>
          <w:trHeight w:val="11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D40FBC" w:rsidRPr="000A4C34" w:rsidRDefault="00D40FBC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0FBC" w:rsidRDefault="00D40FBC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40FBC" w:rsidRPr="00226278" w:rsidRDefault="00D40FBC" w:rsidP="008702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软件协同、软件定义网络</w:t>
            </w:r>
          </w:p>
        </w:tc>
        <w:tc>
          <w:tcPr>
            <w:tcW w:w="1419" w:type="dxa"/>
            <w:vMerge/>
            <w:vAlign w:val="center"/>
          </w:tcPr>
          <w:p w:rsidR="00D40FBC" w:rsidRPr="002C32D8" w:rsidRDefault="00D40FBC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40FBC" w:rsidRDefault="00D40FBC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02BB" w:rsidRPr="002C32D8" w:rsidTr="00693656">
        <w:trPr>
          <w:trHeight w:val="11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0D7C04" w:rsidRPr="000A4C34" w:rsidRDefault="000D7C04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7C04" w:rsidRPr="002C32D8" w:rsidRDefault="00D40FBC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人工智能纳米光子学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0D7C04" w:rsidRPr="00226278" w:rsidRDefault="00D40FBC" w:rsidP="008702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光学工程、材料学、生物学</w:t>
            </w:r>
          </w:p>
        </w:tc>
        <w:tc>
          <w:tcPr>
            <w:tcW w:w="1419" w:type="dxa"/>
            <w:vMerge/>
            <w:vAlign w:val="center"/>
          </w:tcPr>
          <w:p w:rsidR="000D7C04" w:rsidRPr="002C32D8" w:rsidRDefault="000D7C04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D7C04" w:rsidRDefault="000D7C04" w:rsidP="008702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30064" w:rsidRPr="002C32D8" w:rsidTr="00693656">
        <w:trPr>
          <w:trHeight w:val="522"/>
          <w:jc w:val="center"/>
        </w:trPr>
        <w:tc>
          <w:tcPr>
            <w:tcW w:w="988" w:type="dxa"/>
            <w:vMerge w:val="restart"/>
            <w:vAlign w:val="center"/>
          </w:tcPr>
          <w:p w:rsidR="00F86593" w:rsidRPr="00E4004A" w:rsidRDefault="00F86593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管理学院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6593" w:rsidRPr="002C32D8" w:rsidRDefault="00286E64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/>
                <w:kern w:val="0"/>
                <w:szCs w:val="21"/>
              </w:rPr>
              <w:t>交通运输工程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F86593" w:rsidRPr="002C32D8" w:rsidRDefault="00286E64" w:rsidP="0022627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交通信息工程及控制、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道路与铁道工程、交通运输规划与管理</w:t>
            </w:r>
          </w:p>
        </w:tc>
        <w:tc>
          <w:tcPr>
            <w:tcW w:w="1419" w:type="dxa"/>
            <w:vMerge w:val="restart"/>
            <w:vAlign w:val="center"/>
          </w:tcPr>
          <w:p w:rsidR="00C47C0C" w:rsidRDefault="00C47C0C" w:rsidP="00C47C0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教学科研岗（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  <w:p w:rsidR="00F86593" w:rsidRPr="002C32D8" w:rsidRDefault="00F86593" w:rsidP="00351E6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师资博士后（</w:t>
            </w:r>
            <w:r w:rsidR="00C47C0C"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vMerge w:val="restart"/>
            <w:vAlign w:val="center"/>
          </w:tcPr>
          <w:p w:rsidR="00F86593" w:rsidRPr="002C32D8" w:rsidRDefault="00C47C0C" w:rsidP="008702B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30</w:t>
            </w:r>
          </w:p>
        </w:tc>
      </w:tr>
      <w:tr w:rsidR="00430064" w:rsidRPr="002C32D8" w:rsidTr="00693656">
        <w:trPr>
          <w:trHeight w:val="522"/>
          <w:jc w:val="center"/>
        </w:trPr>
        <w:tc>
          <w:tcPr>
            <w:tcW w:w="988" w:type="dxa"/>
            <w:vMerge/>
            <w:vAlign w:val="center"/>
          </w:tcPr>
          <w:p w:rsidR="00286E64" w:rsidRPr="000A4C34" w:rsidRDefault="00286E64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6E64" w:rsidRPr="002C32D8" w:rsidRDefault="00286E64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86E64" w:rsidRPr="002C32D8" w:rsidRDefault="00286E64" w:rsidP="0022627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计算机、信息管理与信息系统</w:t>
            </w:r>
          </w:p>
        </w:tc>
        <w:tc>
          <w:tcPr>
            <w:tcW w:w="1419" w:type="dxa"/>
            <w:vMerge/>
            <w:vAlign w:val="center"/>
          </w:tcPr>
          <w:p w:rsidR="00286E64" w:rsidRPr="002C32D8" w:rsidRDefault="00286E64" w:rsidP="00351E6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86E64" w:rsidRPr="002C32D8" w:rsidRDefault="00286E64" w:rsidP="008702B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30064" w:rsidRPr="002C32D8" w:rsidTr="00693656">
        <w:trPr>
          <w:trHeight w:val="522"/>
          <w:jc w:val="center"/>
        </w:trPr>
        <w:tc>
          <w:tcPr>
            <w:tcW w:w="988" w:type="dxa"/>
            <w:vMerge/>
            <w:vAlign w:val="center"/>
          </w:tcPr>
          <w:p w:rsidR="00286E64" w:rsidRPr="000A4C34" w:rsidRDefault="00286E64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6E64" w:rsidRDefault="00286E64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国际贸易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86E64" w:rsidRDefault="00286E64" w:rsidP="0022627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国际贸易</w:t>
            </w:r>
          </w:p>
        </w:tc>
        <w:tc>
          <w:tcPr>
            <w:tcW w:w="1419" w:type="dxa"/>
            <w:vMerge/>
            <w:vAlign w:val="center"/>
          </w:tcPr>
          <w:p w:rsidR="00286E64" w:rsidRPr="002C32D8" w:rsidRDefault="00286E64" w:rsidP="00351E6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86E64" w:rsidRPr="002C32D8" w:rsidRDefault="00286E64" w:rsidP="008702B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30064" w:rsidRPr="002C32D8" w:rsidTr="00693656">
        <w:trPr>
          <w:trHeight w:val="522"/>
          <w:jc w:val="center"/>
        </w:trPr>
        <w:tc>
          <w:tcPr>
            <w:tcW w:w="988" w:type="dxa"/>
            <w:vMerge/>
            <w:vAlign w:val="center"/>
          </w:tcPr>
          <w:p w:rsidR="00286E64" w:rsidRPr="000A4C34" w:rsidRDefault="00286E64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6E64" w:rsidRDefault="00286E64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86E64" w:rsidRDefault="00286E64" w:rsidP="0022627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管理科学与工程、人工智能、智能制造</w:t>
            </w:r>
          </w:p>
        </w:tc>
        <w:tc>
          <w:tcPr>
            <w:tcW w:w="1419" w:type="dxa"/>
            <w:vMerge/>
            <w:vAlign w:val="center"/>
          </w:tcPr>
          <w:p w:rsidR="00286E64" w:rsidRPr="002C32D8" w:rsidRDefault="00286E64" w:rsidP="00351E6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86E64" w:rsidRPr="002C32D8" w:rsidRDefault="00286E64" w:rsidP="008702B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30064" w:rsidRPr="002C32D8" w:rsidTr="00693656">
        <w:trPr>
          <w:trHeight w:val="522"/>
          <w:jc w:val="center"/>
        </w:trPr>
        <w:tc>
          <w:tcPr>
            <w:tcW w:w="988" w:type="dxa"/>
            <w:vMerge/>
            <w:vAlign w:val="center"/>
          </w:tcPr>
          <w:p w:rsidR="00286E64" w:rsidRPr="000A4C34" w:rsidRDefault="00286E64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6E64" w:rsidRDefault="00286E64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会计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86E64" w:rsidRDefault="00286E64" w:rsidP="0022627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会计、审计、财务管理、资产评估</w:t>
            </w:r>
          </w:p>
        </w:tc>
        <w:tc>
          <w:tcPr>
            <w:tcW w:w="1419" w:type="dxa"/>
            <w:vMerge/>
            <w:vAlign w:val="center"/>
          </w:tcPr>
          <w:p w:rsidR="00286E64" w:rsidRPr="002C32D8" w:rsidRDefault="00286E64" w:rsidP="00351E6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86E64" w:rsidRPr="002C32D8" w:rsidRDefault="00286E64" w:rsidP="008702B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30064" w:rsidRPr="002C32D8" w:rsidTr="00693656">
        <w:trPr>
          <w:trHeight w:val="522"/>
          <w:jc w:val="center"/>
        </w:trPr>
        <w:tc>
          <w:tcPr>
            <w:tcW w:w="988" w:type="dxa"/>
            <w:vMerge/>
            <w:vAlign w:val="center"/>
          </w:tcPr>
          <w:p w:rsidR="00286E64" w:rsidRPr="000A4C34" w:rsidRDefault="00286E64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6E64" w:rsidRDefault="00286E64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财政税收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86E64" w:rsidRDefault="00286E64" w:rsidP="0022627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财政学、税收学、财务会计</w:t>
            </w:r>
          </w:p>
        </w:tc>
        <w:tc>
          <w:tcPr>
            <w:tcW w:w="1419" w:type="dxa"/>
            <w:vMerge/>
            <w:vAlign w:val="center"/>
          </w:tcPr>
          <w:p w:rsidR="00286E64" w:rsidRPr="002C32D8" w:rsidRDefault="00286E64" w:rsidP="00351E6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86E64" w:rsidRPr="002C32D8" w:rsidRDefault="00286E64" w:rsidP="008702B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30064" w:rsidRPr="002C32D8" w:rsidTr="00693656">
        <w:trPr>
          <w:trHeight w:val="522"/>
          <w:jc w:val="center"/>
        </w:trPr>
        <w:tc>
          <w:tcPr>
            <w:tcW w:w="988" w:type="dxa"/>
            <w:vMerge/>
            <w:vAlign w:val="center"/>
          </w:tcPr>
          <w:p w:rsidR="00286E64" w:rsidRPr="000A4C34" w:rsidRDefault="00286E64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6E64" w:rsidRPr="002C32D8" w:rsidRDefault="00286E64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系统科学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86E64" w:rsidRPr="002C32D8" w:rsidRDefault="00C47C0C" w:rsidP="0022627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系统科学、</w:t>
            </w:r>
          </w:p>
        </w:tc>
        <w:tc>
          <w:tcPr>
            <w:tcW w:w="1419" w:type="dxa"/>
            <w:vMerge/>
            <w:vAlign w:val="center"/>
          </w:tcPr>
          <w:p w:rsidR="00286E64" w:rsidRPr="002C32D8" w:rsidRDefault="00286E64" w:rsidP="00286E6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86E64" w:rsidRPr="002C32D8" w:rsidRDefault="00286E64" w:rsidP="00286E6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F46BB" w:rsidRPr="002C32D8" w:rsidTr="00693656">
        <w:trPr>
          <w:trHeight w:val="522"/>
          <w:jc w:val="center"/>
        </w:trPr>
        <w:tc>
          <w:tcPr>
            <w:tcW w:w="988" w:type="dxa"/>
            <w:vMerge/>
            <w:vAlign w:val="center"/>
          </w:tcPr>
          <w:p w:rsidR="00C47C0C" w:rsidRPr="000A4C34" w:rsidRDefault="00C47C0C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47C0C" w:rsidRPr="002C32D8" w:rsidRDefault="00C47C0C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金融专业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C47C0C" w:rsidRDefault="00C47C0C" w:rsidP="0022627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金融</w:t>
            </w:r>
          </w:p>
        </w:tc>
        <w:tc>
          <w:tcPr>
            <w:tcW w:w="1419" w:type="dxa"/>
            <w:vMerge/>
            <w:vAlign w:val="center"/>
          </w:tcPr>
          <w:p w:rsidR="00C47C0C" w:rsidRPr="002C32D8" w:rsidRDefault="00C47C0C" w:rsidP="00286E6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C47C0C" w:rsidRPr="002C32D8" w:rsidRDefault="00C47C0C" w:rsidP="00286E6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02BB" w:rsidRPr="002C32D8" w:rsidTr="00693656">
        <w:trPr>
          <w:trHeight w:val="522"/>
          <w:jc w:val="center"/>
        </w:trPr>
        <w:tc>
          <w:tcPr>
            <w:tcW w:w="988" w:type="dxa"/>
            <w:vMerge/>
            <w:vAlign w:val="center"/>
          </w:tcPr>
          <w:p w:rsidR="00C47C0C" w:rsidRPr="000A4C34" w:rsidRDefault="00C47C0C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47C0C" w:rsidRDefault="00C47C0C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/>
                <w:kern w:val="0"/>
                <w:szCs w:val="21"/>
              </w:rPr>
              <w:t>工商管理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C47C0C" w:rsidRDefault="00C47C0C" w:rsidP="0022627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工商管理、财务管理、市场营销、旅游管理、</w:t>
            </w:r>
          </w:p>
        </w:tc>
        <w:tc>
          <w:tcPr>
            <w:tcW w:w="1419" w:type="dxa"/>
            <w:vMerge/>
            <w:vAlign w:val="center"/>
          </w:tcPr>
          <w:p w:rsidR="00C47C0C" w:rsidRPr="002C32D8" w:rsidRDefault="00C47C0C" w:rsidP="00286E6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C47C0C" w:rsidRPr="002C32D8" w:rsidRDefault="00C47C0C" w:rsidP="00286E6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30064" w:rsidRPr="002C32D8" w:rsidTr="00693656">
        <w:trPr>
          <w:trHeight w:val="522"/>
          <w:jc w:val="center"/>
        </w:trPr>
        <w:tc>
          <w:tcPr>
            <w:tcW w:w="988" w:type="dxa"/>
            <w:vMerge w:val="restart"/>
            <w:vAlign w:val="center"/>
          </w:tcPr>
          <w:p w:rsidR="00286E64" w:rsidRPr="00477EA4" w:rsidRDefault="00286E64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77EA4">
              <w:rPr>
                <w:rFonts w:ascii="仿宋" w:eastAsia="仿宋" w:hAnsi="仿宋" w:cs="宋体" w:hint="eastAsia"/>
                <w:kern w:val="0"/>
                <w:szCs w:val="21"/>
              </w:rPr>
              <w:t>医疗器械与食品学院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6E64" w:rsidRPr="00226278" w:rsidRDefault="00286E64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生物医学工程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86E64" w:rsidRPr="00226278" w:rsidRDefault="00816A9A" w:rsidP="0022627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16A9A">
              <w:rPr>
                <w:rFonts w:ascii="仿宋" w:eastAsia="仿宋" w:hAnsi="仿宋" w:cs="宋体" w:hint="eastAsia"/>
                <w:kern w:val="0"/>
                <w:szCs w:val="21"/>
              </w:rPr>
              <w:t>机电一体化、自动控制、生物医学工程等</w:t>
            </w:r>
          </w:p>
        </w:tc>
        <w:tc>
          <w:tcPr>
            <w:tcW w:w="1419" w:type="dxa"/>
            <w:vMerge w:val="restart"/>
            <w:vAlign w:val="center"/>
          </w:tcPr>
          <w:p w:rsidR="00286E64" w:rsidRPr="002C32D8" w:rsidRDefault="00286E64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教学科研岗（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  <w:p w:rsidR="00286E64" w:rsidRPr="002C32D8" w:rsidRDefault="00286E64" w:rsidP="00286E6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师资博士后（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vMerge w:val="restart"/>
            <w:vAlign w:val="center"/>
          </w:tcPr>
          <w:p w:rsidR="00286E64" w:rsidRPr="002C32D8" w:rsidRDefault="00286E64" w:rsidP="00286E6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26</w:t>
            </w:r>
          </w:p>
        </w:tc>
      </w:tr>
      <w:tr w:rsidR="00430064" w:rsidRPr="002C32D8" w:rsidTr="00693656">
        <w:trPr>
          <w:trHeight w:val="522"/>
          <w:jc w:val="center"/>
        </w:trPr>
        <w:tc>
          <w:tcPr>
            <w:tcW w:w="988" w:type="dxa"/>
            <w:vMerge/>
            <w:vAlign w:val="center"/>
          </w:tcPr>
          <w:p w:rsidR="00286E64" w:rsidRPr="00226278" w:rsidRDefault="00286E64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6E64" w:rsidRPr="00226278" w:rsidRDefault="00286E64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86E64" w:rsidRPr="00226278" w:rsidRDefault="00286E64" w:rsidP="0022627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医学成像技术、医学影像智能处理与分析</w:t>
            </w:r>
          </w:p>
        </w:tc>
        <w:tc>
          <w:tcPr>
            <w:tcW w:w="1419" w:type="dxa"/>
            <w:vMerge/>
            <w:vAlign w:val="center"/>
          </w:tcPr>
          <w:p w:rsidR="00286E64" w:rsidRPr="002C32D8" w:rsidRDefault="00286E64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86E64" w:rsidRPr="002C32D8" w:rsidRDefault="00286E64" w:rsidP="00286E6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30064" w:rsidRPr="002C32D8" w:rsidTr="00693656">
        <w:trPr>
          <w:trHeight w:val="522"/>
          <w:jc w:val="center"/>
        </w:trPr>
        <w:tc>
          <w:tcPr>
            <w:tcW w:w="988" w:type="dxa"/>
            <w:vMerge/>
            <w:vAlign w:val="center"/>
          </w:tcPr>
          <w:p w:rsidR="00286E64" w:rsidRPr="00226278" w:rsidRDefault="00286E64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6E64" w:rsidRPr="00226278" w:rsidRDefault="00286E64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医学信息工程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86E64" w:rsidRPr="00226278" w:rsidRDefault="00286E64" w:rsidP="0022627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医学信息、人工智能、软件工程、计算机应用、物联网</w:t>
            </w:r>
          </w:p>
        </w:tc>
        <w:tc>
          <w:tcPr>
            <w:tcW w:w="1419" w:type="dxa"/>
            <w:vMerge/>
            <w:vAlign w:val="center"/>
          </w:tcPr>
          <w:p w:rsidR="00286E64" w:rsidRPr="002C32D8" w:rsidRDefault="00286E64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86E64" w:rsidRPr="002C32D8" w:rsidRDefault="00286E64" w:rsidP="00286E6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16A9A" w:rsidRPr="002C32D8" w:rsidTr="00693656">
        <w:trPr>
          <w:trHeight w:val="522"/>
          <w:jc w:val="center"/>
        </w:trPr>
        <w:tc>
          <w:tcPr>
            <w:tcW w:w="988" w:type="dxa"/>
            <w:vMerge/>
            <w:vAlign w:val="center"/>
          </w:tcPr>
          <w:p w:rsidR="00816A9A" w:rsidRPr="00226278" w:rsidRDefault="00816A9A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6A9A" w:rsidRPr="00226278" w:rsidRDefault="00816A9A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康复工程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816A9A" w:rsidRPr="00226278" w:rsidRDefault="00816A9A" w:rsidP="0022627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智能康复器械、机械工程、自动化、电子与电气工程等</w:t>
            </w:r>
          </w:p>
        </w:tc>
        <w:tc>
          <w:tcPr>
            <w:tcW w:w="1419" w:type="dxa"/>
            <w:vMerge/>
            <w:vAlign w:val="center"/>
          </w:tcPr>
          <w:p w:rsidR="00816A9A" w:rsidRPr="002C32D8" w:rsidRDefault="00816A9A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816A9A" w:rsidRPr="002C32D8" w:rsidRDefault="00816A9A" w:rsidP="00286E6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30064" w:rsidRPr="002C32D8" w:rsidTr="00693656">
        <w:trPr>
          <w:trHeight w:val="522"/>
          <w:jc w:val="center"/>
        </w:trPr>
        <w:tc>
          <w:tcPr>
            <w:tcW w:w="988" w:type="dxa"/>
            <w:vMerge/>
            <w:vAlign w:val="center"/>
          </w:tcPr>
          <w:p w:rsidR="00286E64" w:rsidRPr="000A4C34" w:rsidRDefault="00286E64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6E64" w:rsidRPr="002C32D8" w:rsidRDefault="00286E64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86E64" w:rsidRPr="002C32D8" w:rsidRDefault="00286E64" w:rsidP="0022627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食品科学、食品加工贮藏与装备、食品安全、食品营养与健康</w:t>
            </w:r>
          </w:p>
        </w:tc>
        <w:tc>
          <w:tcPr>
            <w:tcW w:w="1419" w:type="dxa"/>
            <w:vMerge/>
          </w:tcPr>
          <w:p w:rsidR="00286E64" w:rsidRPr="002C32D8" w:rsidRDefault="00286E64" w:rsidP="00286E6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286E64" w:rsidRPr="002C32D8" w:rsidRDefault="00286E64" w:rsidP="00286E6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30064" w:rsidRPr="002C32D8" w:rsidTr="00693656">
        <w:trPr>
          <w:trHeight w:val="522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286E64" w:rsidRPr="00226278" w:rsidRDefault="00286E64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机械工程学院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6E64" w:rsidRPr="002C32D8" w:rsidRDefault="00286E64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机械工程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286E64" w:rsidRPr="002C32D8" w:rsidRDefault="00286E64" w:rsidP="00286E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机械制造、车辆工程、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图学</w:t>
            </w:r>
            <w:proofErr w:type="gramEnd"/>
          </w:p>
        </w:tc>
        <w:tc>
          <w:tcPr>
            <w:tcW w:w="1419" w:type="dxa"/>
            <w:vMerge w:val="restart"/>
            <w:vAlign w:val="center"/>
          </w:tcPr>
          <w:p w:rsidR="00286E64" w:rsidRDefault="00286E64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教学科研岗（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  <w:p w:rsidR="00477EA4" w:rsidRPr="002C32D8" w:rsidRDefault="00477EA4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师资博士后（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86E64" w:rsidRPr="002C32D8" w:rsidRDefault="00286E64" w:rsidP="00286E6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21</w:t>
            </w:r>
          </w:p>
        </w:tc>
      </w:tr>
      <w:tr w:rsidR="00430064" w:rsidRPr="002C32D8" w:rsidTr="00693656">
        <w:trPr>
          <w:trHeight w:val="522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286E64" w:rsidRPr="000A4C34" w:rsidRDefault="00286E64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6E64" w:rsidRPr="002C32D8" w:rsidRDefault="00286E64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电气工程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86E64" w:rsidRPr="002C32D8" w:rsidRDefault="00286E64" w:rsidP="00286E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电气工程类</w:t>
            </w:r>
          </w:p>
        </w:tc>
        <w:tc>
          <w:tcPr>
            <w:tcW w:w="1419" w:type="dxa"/>
            <w:vMerge/>
            <w:vAlign w:val="center"/>
          </w:tcPr>
          <w:p w:rsidR="00286E64" w:rsidRPr="002C32D8" w:rsidRDefault="00286E64" w:rsidP="00286E6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86E64" w:rsidRPr="002C32D8" w:rsidRDefault="00286E64" w:rsidP="00286E6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F46BB" w:rsidRPr="002C32D8" w:rsidTr="00693656">
        <w:trPr>
          <w:trHeight w:val="750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286E64" w:rsidRPr="00E35BF9" w:rsidRDefault="00286E64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环境与建筑学院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86E64" w:rsidRPr="002C32D8" w:rsidRDefault="00286E64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环境科学与工程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286E64" w:rsidRPr="002C32D8" w:rsidRDefault="00286E64" w:rsidP="00286E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大气污染控制与大气环境模拟、水污染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控制</w:t>
            </w: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、固体废物处理与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资源化</w:t>
            </w:r>
          </w:p>
        </w:tc>
        <w:tc>
          <w:tcPr>
            <w:tcW w:w="1419" w:type="dxa"/>
            <w:vMerge w:val="restart"/>
            <w:vAlign w:val="center"/>
          </w:tcPr>
          <w:p w:rsidR="00286E64" w:rsidRDefault="00286E64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教学科研岗（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  <w:p w:rsidR="00E35BF9" w:rsidRPr="002C32D8" w:rsidRDefault="00E35BF9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师资博士后（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86E64" w:rsidRPr="002C32D8" w:rsidRDefault="00286E64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</w:tr>
      <w:tr w:rsidR="008702BB" w:rsidRPr="002C32D8" w:rsidTr="00693656">
        <w:trPr>
          <w:trHeight w:val="75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286E64" w:rsidRPr="000A4C34" w:rsidRDefault="00286E64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6E64" w:rsidRPr="002C32D8" w:rsidRDefault="00286E64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86E64" w:rsidRPr="002C32D8" w:rsidRDefault="00286E64" w:rsidP="00286E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岩土、结构、桥隧、防灾减灾</w:t>
            </w:r>
          </w:p>
        </w:tc>
        <w:tc>
          <w:tcPr>
            <w:tcW w:w="1419" w:type="dxa"/>
            <w:vMerge/>
          </w:tcPr>
          <w:p w:rsidR="00286E64" w:rsidRPr="002C32D8" w:rsidRDefault="00286E64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86E64" w:rsidRPr="002C32D8" w:rsidRDefault="00286E64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702BB" w:rsidRPr="002C32D8" w:rsidTr="00693656">
        <w:trPr>
          <w:trHeight w:val="75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286E64" w:rsidRPr="000A4C34" w:rsidRDefault="00286E64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6E64" w:rsidRPr="002C32D8" w:rsidRDefault="00286E64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建筑环境与能源应用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86E64" w:rsidRPr="002C32D8" w:rsidRDefault="00286E64" w:rsidP="00286E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建筑环境与系统/新能源应用</w:t>
            </w:r>
          </w:p>
        </w:tc>
        <w:tc>
          <w:tcPr>
            <w:tcW w:w="1419" w:type="dxa"/>
            <w:vMerge/>
          </w:tcPr>
          <w:p w:rsidR="00286E64" w:rsidRPr="002C32D8" w:rsidRDefault="00286E64" w:rsidP="00286E64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86E64" w:rsidRPr="002C32D8" w:rsidRDefault="00286E64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55C03" w:rsidRPr="002C32D8" w:rsidTr="00693656">
        <w:trPr>
          <w:trHeight w:val="750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955C03" w:rsidRPr="000A4C34" w:rsidRDefault="00955C03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理学院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5C03" w:rsidRDefault="00955C03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物理学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55C03" w:rsidRDefault="00955C03" w:rsidP="00286E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理论物理、计算物理、凝聚态物理与理论、光学、光电子物理</w:t>
            </w:r>
          </w:p>
        </w:tc>
        <w:tc>
          <w:tcPr>
            <w:tcW w:w="1419" w:type="dxa"/>
            <w:vMerge w:val="restart"/>
          </w:tcPr>
          <w:p w:rsidR="00955C03" w:rsidRDefault="00955C03" w:rsidP="00955C0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教学科研岗（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  <w:p w:rsidR="00955C03" w:rsidRPr="002C32D8" w:rsidRDefault="00955C03" w:rsidP="00955C0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师资博士后</w:t>
            </w: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55C03" w:rsidRPr="002C32D8" w:rsidRDefault="00955C03" w:rsidP="00955C0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</w:tr>
      <w:tr w:rsidR="00955C03" w:rsidRPr="002C32D8" w:rsidTr="00955C03">
        <w:trPr>
          <w:trHeight w:val="618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955C03" w:rsidRPr="000A4C34" w:rsidRDefault="00955C03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5C03" w:rsidRDefault="00955C03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数学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55C03" w:rsidRDefault="00955C03" w:rsidP="00286E6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基础数学、应用数学、概率论与数理统计、运筹学与控制论</w:t>
            </w:r>
            <w:r w:rsidR="00B963DB">
              <w:rPr>
                <w:rFonts w:ascii="仿宋" w:eastAsia="仿宋" w:hAnsi="仿宋" w:cs="宋体" w:hint="eastAsia"/>
                <w:kern w:val="0"/>
                <w:szCs w:val="21"/>
              </w:rPr>
              <w:t>、计算数学</w:t>
            </w:r>
          </w:p>
        </w:tc>
        <w:tc>
          <w:tcPr>
            <w:tcW w:w="1419" w:type="dxa"/>
            <w:vMerge/>
          </w:tcPr>
          <w:p w:rsidR="00955C03" w:rsidRPr="002C32D8" w:rsidRDefault="00955C03" w:rsidP="00286E64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55C03" w:rsidRPr="002C32D8" w:rsidRDefault="00955C03" w:rsidP="00286E6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26278" w:rsidRPr="002C32D8" w:rsidTr="00955C03">
        <w:trPr>
          <w:trHeight w:val="556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226278" w:rsidRPr="003A6331" w:rsidRDefault="00226278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材料与化学学院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6278" w:rsidRPr="00226278" w:rsidRDefault="00226278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材料科学与工程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26278" w:rsidRPr="008F0D08" w:rsidRDefault="00226278" w:rsidP="00226278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能源与环境催化材料、碳基功能材料</w:t>
            </w:r>
          </w:p>
        </w:tc>
        <w:tc>
          <w:tcPr>
            <w:tcW w:w="1419" w:type="dxa"/>
            <w:vMerge w:val="restart"/>
            <w:vAlign w:val="center"/>
          </w:tcPr>
          <w:p w:rsidR="00226278" w:rsidRPr="002C32D8" w:rsidRDefault="00226278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教学科研岗（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  <w:p w:rsidR="00226278" w:rsidRPr="002C32D8" w:rsidRDefault="00226278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师资博士后（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26278" w:rsidRPr="002C32D8" w:rsidRDefault="00226278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</w:p>
        </w:tc>
      </w:tr>
      <w:tr w:rsidR="00226278" w:rsidRPr="002C32D8" w:rsidTr="00693656">
        <w:trPr>
          <w:trHeight w:val="37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226278" w:rsidRPr="002C32D8" w:rsidRDefault="00226278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6278" w:rsidRPr="00226278" w:rsidRDefault="00226278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26278" w:rsidRPr="008F0D08" w:rsidRDefault="00226278" w:rsidP="00226278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电功能材料、功能合金及成型</w:t>
            </w:r>
          </w:p>
        </w:tc>
        <w:tc>
          <w:tcPr>
            <w:tcW w:w="1419" w:type="dxa"/>
            <w:vMerge/>
            <w:vAlign w:val="center"/>
          </w:tcPr>
          <w:p w:rsidR="00226278" w:rsidRPr="002C32D8" w:rsidRDefault="00226278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6278" w:rsidRPr="002C32D8" w:rsidRDefault="00226278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26278" w:rsidRPr="002C32D8" w:rsidTr="00693656">
        <w:trPr>
          <w:trHeight w:val="375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226278" w:rsidRPr="003A6331" w:rsidRDefault="00226278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6278" w:rsidRPr="00226278" w:rsidRDefault="00226278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化学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226278" w:rsidRPr="008F0D08" w:rsidRDefault="00226278" w:rsidP="00226278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光催化与光化学、</w:t>
            </w:r>
            <w:r w:rsidRPr="00720F3D">
              <w:rPr>
                <w:rFonts w:ascii="仿宋" w:eastAsia="仿宋" w:hAnsi="仿宋" w:cs="宋体"/>
                <w:kern w:val="0"/>
                <w:szCs w:val="21"/>
              </w:rPr>
              <w:t>物质转化与</w:t>
            </w:r>
            <w:r w:rsidRPr="00720F3D">
              <w:rPr>
                <w:rFonts w:ascii="仿宋" w:eastAsia="仿宋" w:hAnsi="仿宋" w:cs="宋体" w:hint="eastAsia"/>
                <w:kern w:val="0"/>
                <w:szCs w:val="21"/>
              </w:rPr>
              <w:t>洁净能源催化、绿色化学过程与海洋生物材料</w:t>
            </w:r>
          </w:p>
        </w:tc>
        <w:tc>
          <w:tcPr>
            <w:tcW w:w="1419" w:type="dxa"/>
            <w:vMerge/>
            <w:vAlign w:val="center"/>
          </w:tcPr>
          <w:p w:rsidR="00226278" w:rsidRPr="002C32D8" w:rsidRDefault="00226278" w:rsidP="0022627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6278" w:rsidRDefault="00226278" w:rsidP="0022627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F46BB" w:rsidRPr="002C32D8" w:rsidTr="008F46BB">
        <w:trPr>
          <w:trHeight w:val="558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8F46BB" w:rsidRPr="006B32CA" w:rsidRDefault="008F46BB" w:rsidP="00955C0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出版印刷与艺</w:t>
            </w: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术设计学院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46BB" w:rsidRDefault="008F46BB" w:rsidP="00955C0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新闻传播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8F46BB" w:rsidRPr="002C32D8" w:rsidRDefault="008F46BB" w:rsidP="00955C03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传播学</w:t>
            </w:r>
            <w:r w:rsidR="00B963DB">
              <w:rPr>
                <w:rFonts w:ascii="仿宋" w:eastAsia="仿宋" w:hAnsi="仿宋" w:hint="eastAsia"/>
                <w:szCs w:val="21"/>
              </w:rPr>
              <w:t>、出版史</w:t>
            </w:r>
          </w:p>
        </w:tc>
        <w:tc>
          <w:tcPr>
            <w:tcW w:w="1419" w:type="dxa"/>
            <w:vMerge w:val="restart"/>
            <w:vAlign w:val="center"/>
          </w:tcPr>
          <w:p w:rsidR="008F46BB" w:rsidRPr="002C32D8" w:rsidRDefault="008F46BB" w:rsidP="00955C0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教学科研岗（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2C32D8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F46BB" w:rsidRDefault="008F46BB" w:rsidP="00955C0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</w:tr>
      <w:tr w:rsidR="008F46BB" w:rsidRPr="002C32D8" w:rsidTr="008F46BB">
        <w:trPr>
          <w:trHeight w:val="128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8F46BB" w:rsidRPr="006B32CA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F46BB" w:rsidRDefault="008F46BB" w:rsidP="008F46B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新媒体技术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8F46BB" w:rsidRPr="002C32D8" w:rsidRDefault="008F46BB" w:rsidP="008F46BB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数据处理、分析</w:t>
            </w:r>
          </w:p>
        </w:tc>
        <w:tc>
          <w:tcPr>
            <w:tcW w:w="1419" w:type="dxa"/>
            <w:vMerge/>
            <w:vAlign w:val="center"/>
          </w:tcPr>
          <w:p w:rsidR="008F46BB" w:rsidRPr="002C32D8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46BB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F46BB" w:rsidRPr="002C32D8" w:rsidTr="008F46BB">
        <w:trPr>
          <w:trHeight w:val="128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8F46BB" w:rsidRPr="006B32CA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F46BB" w:rsidRDefault="008F46BB" w:rsidP="008F46B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动画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8F46BB" w:rsidRPr="002C32D8" w:rsidRDefault="008F46BB" w:rsidP="008F46BB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电影及多媒体</w:t>
            </w:r>
          </w:p>
        </w:tc>
        <w:tc>
          <w:tcPr>
            <w:tcW w:w="1419" w:type="dxa"/>
            <w:vMerge/>
            <w:vAlign w:val="center"/>
          </w:tcPr>
          <w:p w:rsidR="008F46BB" w:rsidRPr="002C32D8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46BB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F46BB" w:rsidRPr="002C32D8" w:rsidTr="008F46BB">
        <w:trPr>
          <w:trHeight w:val="128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8F46BB" w:rsidRPr="006B32CA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F46BB" w:rsidRDefault="008F46BB" w:rsidP="008F46B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视觉传达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8F46BB" w:rsidRPr="002C32D8" w:rsidRDefault="008F46BB" w:rsidP="008F46BB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数字媒体、交互技术</w:t>
            </w:r>
          </w:p>
        </w:tc>
        <w:tc>
          <w:tcPr>
            <w:tcW w:w="1419" w:type="dxa"/>
            <w:vMerge/>
            <w:vAlign w:val="center"/>
          </w:tcPr>
          <w:p w:rsidR="008F46BB" w:rsidRPr="002C32D8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46BB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F46BB" w:rsidRPr="002C32D8" w:rsidTr="008F46BB">
        <w:trPr>
          <w:trHeight w:val="128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8F46BB" w:rsidRPr="006B32CA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F46BB" w:rsidRDefault="008F46BB" w:rsidP="008F46B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工业设计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8F46BB" w:rsidRPr="002C32D8" w:rsidRDefault="008F46BB" w:rsidP="008F46BB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交互设计、服务设计</w:t>
            </w:r>
          </w:p>
        </w:tc>
        <w:tc>
          <w:tcPr>
            <w:tcW w:w="1419" w:type="dxa"/>
            <w:vMerge/>
            <w:vAlign w:val="center"/>
          </w:tcPr>
          <w:p w:rsidR="008F46BB" w:rsidRPr="002C32D8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46BB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F46BB" w:rsidRPr="002C32D8" w:rsidTr="008F46BB">
        <w:trPr>
          <w:trHeight w:val="128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8F46BB" w:rsidRPr="006B32CA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F46BB" w:rsidRDefault="008F46BB" w:rsidP="008F46B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产品设计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8F46BB" w:rsidRPr="002C32D8" w:rsidRDefault="008F46BB" w:rsidP="008F46BB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产品设计、交互设计</w:t>
            </w:r>
          </w:p>
        </w:tc>
        <w:tc>
          <w:tcPr>
            <w:tcW w:w="1419" w:type="dxa"/>
            <w:vMerge/>
            <w:vAlign w:val="center"/>
          </w:tcPr>
          <w:p w:rsidR="008F46BB" w:rsidRPr="002C32D8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46BB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F46BB" w:rsidRPr="002C32D8" w:rsidTr="008F46BB">
        <w:trPr>
          <w:trHeight w:val="128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8F46BB" w:rsidRPr="006B32CA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F46BB" w:rsidRDefault="008F46BB" w:rsidP="008F46B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包装工程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8F46BB" w:rsidRDefault="008F46BB" w:rsidP="008F46BB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智能包装</w:t>
            </w:r>
          </w:p>
        </w:tc>
        <w:tc>
          <w:tcPr>
            <w:tcW w:w="1419" w:type="dxa"/>
            <w:vMerge/>
            <w:vAlign w:val="center"/>
          </w:tcPr>
          <w:p w:rsidR="008F46BB" w:rsidRPr="002C32D8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46BB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F46BB" w:rsidRPr="002C32D8" w:rsidTr="00693656">
        <w:trPr>
          <w:trHeight w:val="522"/>
          <w:jc w:val="center"/>
        </w:trPr>
        <w:tc>
          <w:tcPr>
            <w:tcW w:w="988" w:type="dxa"/>
            <w:vMerge w:val="restart"/>
            <w:vAlign w:val="center"/>
          </w:tcPr>
          <w:p w:rsidR="008F46BB" w:rsidRPr="00226278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中德学院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46BB" w:rsidRPr="00226278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机械设计制造及自动化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8F46BB" w:rsidRPr="00226278" w:rsidRDefault="008F46BB" w:rsidP="008F46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机械制造及自动化</w:t>
            </w:r>
          </w:p>
        </w:tc>
        <w:tc>
          <w:tcPr>
            <w:tcW w:w="1419" w:type="dxa"/>
            <w:vMerge w:val="restart"/>
            <w:vAlign w:val="center"/>
          </w:tcPr>
          <w:p w:rsidR="008F46BB" w:rsidRPr="00226278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教学科研岗（2）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F46BB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</w:tr>
      <w:tr w:rsidR="008F46BB" w:rsidRPr="002C32D8" w:rsidTr="00693656">
        <w:trPr>
          <w:trHeight w:val="522"/>
          <w:jc w:val="center"/>
        </w:trPr>
        <w:tc>
          <w:tcPr>
            <w:tcW w:w="988" w:type="dxa"/>
            <w:vMerge/>
            <w:vAlign w:val="center"/>
          </w:tcPr>
          <w:p w:rsidR="008F46BB" w:rsidRPr="00226278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F46BB" w:rsidRPr="00226278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8F46BB" w:rsidRPr="00226278" w:rsidRDefault="008F46BB" w:rsidP="008F46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电气自动化及相关</w:t>
            </w:r>
          </w:p>
        </w:tc>
        <w:tc>
          <w:tcPr>
            <w:tcW w:w="1419" w:type="dxa"/>
            <w:vMerge/>
            <w:vAlign w:val="center"/>
          </w:tcPr>
          <w:p w:rsidR="008F46BB" w:rsidRPr="00226278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46BB" w:rsidRDefault="008F46B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0327" w:rsidRPr="002C32D8" w:rsidTr="00693656">
        <w:trPr>
          <w:trHeight w:val="522"/>
          <w:jc w:val="center"/>
        </w:trPr>
        <w:tc>
          <w:tcPr>
            <w:tcW w:w="988" w:type="dxa"/>
            <w:vAlign w:val="center"/>
          </w:tcPr>
          <w:p w:rsidR="00DA0327" w:rsidRPr="00226278" w:rsidRDefault="00DA0327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体育部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0327" w:rsidRPr="00226278" w:rsidRDefault="00DA0327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体育学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A0327" w:rsidRPr="00226278" w:rsidRDefault="006141E9" w:rsidP="008F46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体育教学与运动训练</w:t>
            </w:r>
          </w:p>
        </w:tc>
        <w:tc>
          <w:tcPr>
            <w:tcW w:w="1419" w:type="dxa"/>
            <w:vAlign w:val="center"/>
          </w:tcPr>
          <w:p w:rsidR="00DA0327" w:rsidRPr="00226278" w:rsidRDefault="00DA0327" w:rsidP="00DA032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教学科研岗（</w:t>
            </w:r>
            <w:r w:rsidR="00B963DB" w:rsidRPr="00226278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226278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0327" w:rsidRDefault="00B963DB" w:rsidP="008F46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</w:tr>
    </w:tbl>
    <w:p w:rsidR="00B449C1" w:rsidRDefault="00B449C1" w:rsidP="00153966">
      <w:pPr>
        <w:jc w:val="left"/>
        <w:rPr>
          <w:rFonts w:ascii="仿宋" w:eastAsia="仿宋" w:hAnsi="仿宋" w:cs="宋体"/>
          <w:kern w:val="0"/>
          <w:sz w:val="24"/>
          <w:szCs w:val="30"/>
        </w:rPr>
      </w:pPr>
    </w:p>
    <w:p w:rsidR="00B449C1" w:rsidRDefault="00B449C1" w:rsidP="00153966">
      <w:pPr>
        <w:jc w:val="left"/>
        <w:rPr>
          <w:rFonts w:ascii="仿宋" w:eastAsia="仿宋" w:hAnsi="仿宋" w:cs="宋体"/>
          <w:kern w:val="0"/>
          <w:sz w:val="24"/>
          <w:szCs w:val="30"/>
        </w:rPr>
      </w:pPr>
      <w:r>
        <w:rPr>
          <w:rFonts w:ascii="仿宋" w:eastAsia="仿宋" w:hAnsi="仿宋" w:cs="宋体" w:hint="eastAsia"/>
          <w:kern w:val="0"/>
          <w:sz w:val="24"/>
          <w:szCs w:val="30"/>
        </w:rPr>
        <w:t>2．</w:t>
      </w:r>
      <w:r>
        <w:rPr>
          <w:rFonts w:ascii="仿宋" w:eastAsia="仿宋" w:hAnsi="仿宋" w:cs="宋体"/>
          <w:kern w:val="0"/>
          <w:sz w:val="24"/>
          <w:szCs w:val="30"/>
        </w:rPr>
        <w:t>其他岗位</w:t>
      </w:r>
    </w:p>
    <w:p w:rsidR="00B449C1" w:rsidRDefault="00B449C1" w:rsidP="00153966">
      <w:pPr>
        <w:jc w:val="left"/>
        <w:rPr>
          <w:rFonts w:ascii="仿宋" w:eastAsia="仿宋" w:hAnsi="仿宋" w:cs="宋体"/>
          <w:kern w:val="0"/>
          <w:sz w:val="24"/>
          <w:szCs w:val="30"/>
        </w:rPr>
      </w:pPr>
      <w:r>
        <w:rPr>
          <w:rFonts w:ascii="仿宋" w:eastAsia="仿宋" w:hAnsi="仿宋" w:cs="宋体" w:hint="eastAsia"/>
          <w:kern w:val="0"/>
          <w:szCs w:val="21"/>
        </w:rPr>
        <w:t>其他</w:t>
      </w:r>
      <w:r>
        <w:rPr>
          <w:rFonts w:ascii="仿宋" w:eastAsia="仿宋" w:hAnsi="仿宋" w:cs="宋体"/>
          <w:kern w:val="0"/>
          <w:szCs w:val="21"/>
        </w:rPr>
        <w:t>岗位详细信息请</w:t>
      </w:r>
      <w:r w:rsidRPr="00106D80">
        <w:rPr>
          <w:rFonts w:ascii="仿宋" w:eastAsia="仿宋" w:hAnsi="仿宋" w:cs="宋体" w:hint="eastAsia"/>
          <w:kern w:val="0"/>
          <w:szCs w:val="21"/>
        </w:rPr>
        <w:t>登录上海理工大学人才网</w:t>
      </w:r>
      <w:hyperlink r:id="rId7" w:history="1">
        <w:r w:rsidRPr="00106D80">
          <w:rPr>
            <w:rFonts w:ascii="仿宋" w:eastAsia="仿宋" w:hAnsi="仿宋" w:cs="宋体"/>
            <w:kern w:val="0"/>
            <w:szCs w:val="21"/>
          </w:rPr>
          <w:t>http://rc.usst.edu.cn/</w:t>
        </w:r>
      </w:hyperlink>
      <w:r>
        <w:rPr>
          <w:rFonts w:ascii="仿宋" w:eastAsia="仿宋" w:hAnsi="仿宋" w:cs="宋体" w:hint="eastAsia"/>
          <w:kern w:val="0"/>
          <w:szCs w:val="21"/>
        </w:rPr>
        <w:t>查阅</w:t>
      </w:r>
      <w:r>
        <w:rPr>
          <w:rFonts w:ascii="仿宋" w:eastAsia="仿宋" w:hAnsi="仿宋" w:cs="宋体"/>
          <w:kern w:val="0"/>
          <w:szCs w:val="21"/>
        </w:rPr>
        <w:t>。</w:t>
      </w:r>
    </w:p>
    <w:p w:rsidR="009B4035" w:rsidRDefault="009B4035" w:rsidP="005679D5">
      <w:pPr>
        <w:rPr>
          <w:rFonts w:ascii="仿宋" w:eastAsia="仿宋" w:hAnsi="仿宋" w:cs="宋体"/>
          <w:kern w:val="0"/>
          <w:szCs w:val="21"/>
        </w:rPr>
      </w:pPr>
    </w:p>
    <w:p w:rsidR="00D55CE5" w:rsidRDefault="00E66326" w:rsidP="00D55CE5">
      <w:pPr>
        <w:rPr>
          <w:rFonts w:ascii="仿宋" w:eastAsia="仿宋" w:hAnsi="仿宋" w:cs="宋体"/>
          <w:kern w:val="0"/>
          <w:szCs w:val="21"/>
        </w:rPr>
      </w:pPr>
      <w:r w:rsidRPr="00106D80">
        <w:rPr>
          <w:rFonts w:ascii="仿宋" w:eastAsia="仿宋" w:hAnsi="仿宋" w:cs="宋体" w:hint="eastAsia"/>
          <w:kern w:val="0"/>
          <w:szCs w:val="21"/>
        </w:rPr>
        <w:t>三、</w:t>
      </w:r>
      <w:r w:rsidR="00C04A89" w:rsidRPr="00106D80">
        <w:rPr>
          <w:rFonts w:ascii="仿宋" w:eastAsia="仿宋" w:hAnsi="仿宋" w:cs="宋体" w:hint="eastAsia"/>
          <w:kern w:val="0"/>
          <w:szCs w:val="21"/>
        </w:rPr>
        <w:t>应聘方式</w:t>
      </w:r>
      <w:r w:rsidR="00D55CE5">
        <w:rPr>
          <w:rFonts w:ascii="仿宋" w:eastAsia="仿宋" w:hAnsi="仿宋" w:cs="宋体" w:hint="eastAsia"/>
          <w:kern w:val="0"/>
          <w:szCs w:val="21"/>
        </w:rPr>
        <w:t>与联系人</w:t>
      </w:r>
    </w:p>
    <w:p w:rsidR="00AE4580" w:rsidRDefault="00FC3C2A" w:rsidP="00263EFE">
      <w:pPr>
        <w:widowControl/>
        <w:spacing w:line="300" w:lineRule="atLeast"/>
        <w:ind w:firstLineChars="200" w:firstLine="420"/>
        <w:jc w:val="left"/>
        <w:rPr>
          <w:rFonts w:ascii="仿宋" w:eastAsia="仿宋" w:hAnsi="仿宋" w:cs="宋体"/>
          <w:kern w:val="0"/>
          <w:szCs w:val="21"/>
        </w:rPr>
      </w:pPr>
      <w:r w:rsidRPr="00106D80">
        <w:rPr>
          <w:rFonts w:ascii="仿宋" w:eastAsia="仿宋" w:hAnsi="仿宋" w:cs="宋体" w:hint="eastAsia"/>
          <w:kern w:val="0"/>
          <w:szCs w:val="21"/>
        </w:rPr>
        <w:t>应聘者登录上海理工大学人才网</w:t>
      </w:r>
      <w:hyperlink r:id="rId8" w:history="1">
        <w:r w:rsidRPr="00106D80">
          <w:rPr>
            <w:rFonts w:ascii="仿宋" w:eastAsia="仿宋" w:hAnsi="仿宋" w:cs="宋体"/>
            <w:kern w:val="0"/>
            <w:szCs w:val="21"/>
          </w:rPr>
          <w:t>http://rc.usst.edu.cn/</w:t>
        </w:r>
      </w:hyperlink>
      <w:r w:rsidR="00106809">
        <w:rPr>
          <w:rFonts w:ascii="仿宋" w:eastAsia="仿宋" w:hAnsi="仿宋" w:cs="宋体" w:hint="eastAsia"/>
          <w:kern w:val="0"/>
          <w:szCs w:val="21"/>
        </w:rPr>
        <w:t>，注册填写个人信息，在线申请职位，亦可联系以下学院：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677"/>
      </w:tblGrid>
      <w:tr w:rsidR="00CC6F65" w:rsidRPr="00106809" w:rsidTr="00106809">
        <w:trPr>
          <w:trHeight w:hRule="exact" w:val="567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CC6F65" w:rsidRPr="00106809" w:rsidRDefault="00CC6F65" w:rsidP="00D55CE5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106809">
              <w:rPr>
                <w:rFonts w:ascii="仿宋" w:eastAsia="仿宋" w:hAnsi="仿宋"/>
                <w:b/>
                <w:kern w:val="0"/>
              </w:rPr>
              <w:t>学院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C6F65" w:rsidRPr="00106809" w:rsidRDefault="00CC6F65" w:rsidP="008702BB">
            <w:pPr>
              <w:widowControl/>
              <w:jc w:val="center"/>
              <w:rPr>
                <w:rFonts w:ascii="仿宋" w:eastAsia="仿宋" w:hAnsi="仿宋"/>
                <w:b/>
                <w:kern w:val="0"/>
              </w:rPr>
            </w:pPr>
            <w:r w:rsidRPr="00106809">
              <w:rPr>
                <w:rFonts w:ascii="仿宋" w:eastAsia="仿宋" w:hAnsi="仿宋"/>
                <w:b/>
                <w:kern w:val="0"/>
              </w:rPr>
              <w:t>学院联系人</w:t>
            </w:r>
          </w:p>
        </w:tc>
      </w:tr>
      <w:tr w:rsidR="00CC6F65" w:rsidRPr="00106809" w:rsidTr="00106809">
        <w:trPr>
          <w:trHeight w:hRule="exact" w:val="721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CC6F65" w:rsidRPr="00106809" w:rsidRDefault="00CC6F65" w:rsidP="00106809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 w:rsidRPr="00106809">
              <w:rPr>
                <w:rFonts w:ascii="仿宋" w:eastAsia="仿宋" w:hAnsi="仿宋"/>
                <w:kern w:val="0"/>
              </w:rPr>
              <w:t>能源与动力工程学院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06809" w:rsidRDefault="00CC6F65" w:rsidP="00106809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proofErr w:type="gramStart"/>
            <w:r w:rsidRPr="00106809">
              <w:rPr>
                <w:rFonts w:ascii="仿宋" w:eastAsia="仿宋" w:hAnsi="仿宋"/>
                <w:kern w:val="0"/>
              </w:rPr>
              <w:t>顾弦</w:t>
            </w:r>
            <w:proofErr w:type="gramEnd"/>
            <w:r w:rsidR="00A957C8">
              <w:rPr>
                <w:rFonts w:ascii="仿宋" w:eastAsia="仿宋" w:hAnsi="仿宋" w:hint="eastAsia"/>
                <w:kern w:val="0"/>
              </w:rPr>
              <w:t xml:space="preserve"> </w:t>
            </w:r>
            <w:r w:rsidRPr="00106809">
              <w:rPr>
                <w:rFonts w:ascii="仿宋" w:eastAsia="仿宋" w:hAnsi="仿宋" w:hint="eastAsia"/>
                <w:kern w:val="0"/>
              </w:rPr>
              <w:t>021-5527</w:t>
            </w:r>
            <w:r w:rsidR="004E2A17">
              <w:rPr>
                <w:rFonts w:ascii="仿宋" w:eastAsia="仿宋" w:hAnsi="仿宋" w:hint="eastAsia"/>
                <w:kern w:val="0"/>
              </w:rPr>
              <w:t>4549</w:t>
            </w:r>
          </w:p>
          <w:p w:rsidR="00CC6F65" w:rsidRPr="00106809" w:rsidRDefault="0051727A" w:rsidP="00106809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hyperlink r:id="rId9" w:history="1">
              <w:r w:rsidR="004D3388" w:rsidRPr="00650D8F">
                <w:rPr>
                  <w:rStyle w:val="a3"/>
                  <w:rFonts w:ascii="仿宋" w:eastAsia="仿宋" w:hAnsi="仿宋"/>
                  <w:sz w:val="21"/>
                  <w:szCs w:val="24"/>
                </w:rPr>
                <w:t>sepe-international@usst.edu.cn</w:t>
              </w:r>
            </w:hyperlink>
          </w:p>
        </w:tc>
      </w:tr>
      <w:tr w:rsidR="00CC6F65" w:rsidRPr="00106809" w:rsidTr="00106809">
        <w:trPr>
          <w:trHeight w:hRule="exact" w:val="702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CC6F65" w:rsidRPr="00106809" w:rsidRDefault="00CC6F65" w:rsidP="008702B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 w:rsidRPr="00106809">
              <w:rPr>
                <w:rFonts w:ascii="仿宋" w:eastAsia="仿宋" w:hAnsi="仿宋"/>
                <w:kern w:val="0"/>
              </w:rPr>
              <w:t>光电信息与计算机工程学院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C6F65" w:rsidRPr="009D1849" w:rsidRDefault="007C6743" w:rsidP="008702BB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kern w:val="0"/>
              </w:rPr>
              <w:t>王双颖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kern w:val="0"/>
              </w:rPr>
              <w:t>021-55272982</w:t>
            </w:r>
          </w:p>
          <w:p w:rsidR="00CC6F65" w:rsidRPr="009D1849" w:rsidRDefault="007C6743" w:rsidP="007C6743">
            <w:pPr>
              <w:jc w:val="center"/>
              <w:rPr>
                <w:rFonts w:ascii="仿宋" w:eastAsia="仿宋" w:hAnsi="仿宋"/>
                <w:color w:val="000000" w:themeColor="text1"/>
                <w:kern w:val="0"/>
              </w:rPr>
            </w:pPr>
            <w:r w:rsidRPr="007C6743">
              <w:rPr>
                <w:rStyle w:val="a3"/>
                <w:rFonts w:ascii="仿宋" w:eastAsia="仿宋" w:hAnsi="仿宋"/>
                <w:kern w:val="0"/>
                <w:sz w:val="21"/>
                <w:szCs w:val="24"/>
              </w:rPr>
              <w:t>gdyb@usst.edu.cn</w:t>
            </w:r>
          </w:p>
        </w:tc>
      </w:tr>
      <w:tr w:rsidR="00CC6F65" w:rsidRPr="00106809" w:rsidTr="00106809">
        <w:trPr>
          <w:trHeight w:hRule="exact" w:val="732"/>
          <w:jc w:val="center"/>
        </w:trPr>
        <w:tc>
          <w:tcPr>
            <w:tcW w:w="3256" w:type="dxa"/>
            <w:vAlign w:val="center"/>
          </w:tcPr>
          <w:p w:rsidR="00CC6F65" w:rsidRPr="00106809" w:rsidRDefault="00CC6F65" w:rsidP="008702BB">
            <w:pPr>
              <w:jc w:val="center"/>
              <w:rPr>
                <w:rFonts w:ascii="仿宋" w:eastAsia="仿宋" w:hAnsi="仿宋"/>
                <w:kern w:val="0"/>
              </w:rPr>
            </w:pPr>
            <w:r w:rsidRPr="00106809">
              <w:rPr>
                <w:rFonts w:ascii="仿宋" w:eastAsia="仿宋" w:hAnsi="仿宋"/>
                <w:kern w:val="0"/>
              </w:rPr>
              <w:t>管理学院</w:t>
            </w:r>
          </w:p>
        </w:tc>
        <w:tc>
          <w:tcPr>
            <w:tcW w:w="4677" w:type="dxa"/>
            <w:vAlign w:val="center"/>
          </w:tcPr>
          <w:p w:rsidR="00301381" w:rsidRPr="00106809" w:rsidRDefault="00301381" w:rsidP="00301381">
            <w:pPr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朱凯</w:t>
            </w:r>
            <w:r w:rsidRPr="00106809">
              <w:rPr>
                <w:rFonts w:ascii="仿宋" w:eastAsia="仿宋" w:hAnsi="仿宋" w:hint="eastAsia"/>
                <w:kern w:val="0"/>
              </w:rPr>
              <w:t xml:space="preserve"> 021-6571</w:t>
            </w:r>
            <w:r>
              <w:rPr>
                <w:rFonts w:ascii="仿宋" w:eastAsia="仿宋" w:hAnsi="仿宋"/>
                <w:kern w:val="0"/>
              </w:rPr>
              <w:t>0216</w:t>
            </w:r>
          </w:p>
          <w:p w:rsidR="00CC6F65" w:rsidRPr="00106809" w:rsidRDefault="00301381" w:rsidP="00301381">
            <w:pPr>
              <w:jc w:val="center"/>
              <w:rPr>
                <w:rFonts w:ascii="仿宋" w:eastAsia="仿宋" w:hAnsi="仿宋"/>
                <w:kern w:val="0"/>
              </w:rPr>
            </w:pPr>
            <w:r w:rsidRPr="006A1ACA">
              <w:rPr>
                <w:rStyle w:val="a3"/>
                <w:rFonts w:ascii="仿宋" w:eastAsia="仿宋" w:hAnsi="仿宋"/>
                <w:kern w:val="0"/>
                <w:sz w:val="21"/>
                <w:szCs w:val="24"/>
              </w:rPr>
              <w:t>ishzhukai@usst.edu.cn</w:t>
            </w:r>
            <w:r w:rsidRPr="00106809">
              <w:rPr>
                <w:rFonts w:ascii="仿宋" w:eastAsia="仿宋" w:hAnsi="仿宋"/>
                <w:kern w:val="0"/>
              </w:rPr>
              <w:t xml:space="preserve"> </w:t>
            </w:r>
          </w:p>
        </w:tc>
      </w:tr>
      <w:tr w:rsidR="00CC6F65" w:rsidRPr="00106809" w:rsidTr="00106809">
        <w:trPr>
          <w:trHeight w:hRule="exact" w:val="695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CC6F65" w:rsidRPr="00106809" w:rsidRDefault="00CC6F65" w:rsidP="008702B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 w:rsidRPr="00106809">
              <w:rPr>
                <w:rFonts w:ascii="仿宋" w:eastAsia="仿宋" w:hAnsi="仿宋"/>
                <w:kern w:val="0"/>
              </w:rPr>
              <w:t>机械工程学院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C6F65" w:rsidRPr="00106809" w:rsidRDefault="00CC6F65" w:rsidP="008702BB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 w:rsidRPr="00106809">
              <w:rPr>
                <w:rFonts w:ascii="仿宋" w:eastAsia="仿宋" w:hAnsi="仿宋"/>
                <w:kern w:val="0"/>
              </w:rPr>
              <w:t>陈蕾</w:t>
            </w:r>
            <w:r w:rsidRPr="00106809">
              <w:rPr>
                <w:rFonts w:ascii="仿宋" w:eastAsia="仿宋" w:hAnsi="仿宋" w:hint="eastAsia"/>
                <w:kern w:val="0"/>
              </w:rPr>
              <w:t xml:space="preserve"> 021-55270456</w:t>
            </w:r>
          </w:p>
          <w:p w:rsidR="00CC6F65" w:rsidRPr="00106809" w:rsidRDefault="0051727A" w:rsidP="008702BB">
            <w:pPr>
              <w:widowControl/>
              <w:jc w:val="center"/>
              <w:rPr>
                <w:rFonts w:ascii="仿宋" w:eastAsia="仿宋" w:hAnsi="仿宋"/>
                <w:color w:val="FF0000"/>
                <w:kern w:val="0"/>
              </w:rPr>
            </w:pPr>
            <w:hyperlink r:id="rId10" w:history="1">
              <w:r w:rsidR="004D3388" w:rsidRPr="00650D8F">
                <w:rPr>
                  <w:rStyle w:val="a3"/>
                  <w:rFonts w:ascii="仿宋" w:eastAsia="仿宋" w:hAnsi="仿宋"/>
                  <w:sz w:val="21"/>
                  <w:szCs w:val="24"/>
                </w:rPr>
                <w:t>jxxy@usst.edu.cn</w:t>
              </w:r>
            </w:hyperlink>
          </w:p>
        </w:tc>
      </w:tr>
      <w:tr w:rsidR="00C23D5E" w:rsidRPr="00106809" w:rsidTr="00106809">
        <w:trPr>
          <w:trHeight w:hRule="exact" w:val="695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C23D5E" w:rsidRPr="00106809" w:rsidRDefault="00C23D5E" w:rsidP="00C23D5E">
            <w:pPr>
              <w:jc w:val="center"/>
              <w:rPr>
                <w:rFonts w:ascii="仿宋" w:eastAsia="仿宋" w:hAnsi="仿宋"/>
                <w:kern w:val="0"/>
              </w:rPr>
            </w:pPr>
            <w:r w:rsidRPr="00106809">
              <w:rPr>
                <w:rFonts w:ascii="仿宋" w:eastAsia="仿宋" w:hAnsi="仿宋"/>
                <w:kern w:val="0"/>
              </w:rPr>
              <w:t>医疗器械与食品学院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23D5E" w:rsidRPr="00106809" w:rsidRDefault="00C23D5E" w:rsidP="00C23D5E">
            <w:pPr>
              <w:jc w:val="center"/>
              <w:rPr>
                <w:rFonts w:ascii="仿宋" w:eastAsia="仿宋" w:hAnsi="仿宋"/>
              </w:rPr>
            </w:pPr>
            <w:r w:rsidRPr="00106809">
              <w:rPr>
                <w:rFonts w:ascii="仿宋" w:eastAsia="仿宋" w:hAnsi="仿宋"/>
              </w:rPr>
              <w:t>黄娟</w:t>
            </w:r>
            <w:r w:rsidRPr="00106809">
              <w:rPr>
                <w:rFonts w:ascii="仿宋" w:eastAsia="仿宋" w:hAnsi="仿宋" w:hint="eastAsia"/>
              </w:rPr>
              <w:t xml:space="preserve"> 021-55271200</w:t>
            </w:r>
          </w:p>
          <w:p w:rsidR="00C23D5E" w:rsidRPr="00106809" w:rsidRDefault="00C23D5E" w:rsidP="00C23D5E">
            <w:pPr>
              <w:jc w:val="center"/>
              <w:rPr>
                <w:rFonts w:ascii="仿宋" w:eastAsia="仿宋" w:hAnsi="仿宋"/>
              </w:rPr>
            </w:pPr>
            <w:r w:rsidRPr="00106809">
              <w:rPr>
                <w:rFonts w:ascii="仿宋" w:eastAsia="仿宋" w:hAnsi="仿宋"/>
                <w:color w:val="333333"/>
              </w:rPr>
              <w:t>ylsp@usst.edu.cn</w:t>
            </w:r>
          </w:p>
        </w:tc>
      </w:tr>
      <w:tr w:rsidR="00C23D5E" w:rsidRPr="00106809" w:rsidTr="00106809">
        <w:trPr>
          <w:trHeight w:hRule="exact" w:val="812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C23D5E" w:rsidRPr="00106809" w:rsidRDefault="00C23D5E" w:rsidP="00C23D5E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 w:rsidRPr="00106809">
              <w:rPr>
                <w:rFonts w:ascii="仿宋" w:eastAsia="仿宋" w:hAnsi="仿宋"/>
                <w:kern w:val="0"/>
              </w:rPr>
              <w:t>环境与建筑学院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23D5E" w:rsidRPr="00106809" w:rsidRDefault="00C23D5E" w:rsidP="00C23D5E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 w:rsidRPr="00106809">
              <w:rPr>
                <w:rFonts w:ascii="仿宋" w:eastAsia="仿宋" w:hAnsi="仿宋"/>
                <w:kern w:val="0"/>
              </w:rPr>
              <w:t>韩冰</w:t>
            </w:r>
            <w:r w:rsidRPr="00106809">
              <w:rPr>
                <w:rFonts w:ascii="仿宋" w:eastAsia="仿宋" w:hAnsi="仿宋" w:hint="eastAsia"/>
                <w:kern w:val="0"/>
              </w:rPr>
              <w:t xml:space="preserve"> 021-55275979</w:t>
            </w:r>
          </w:p>
          <w:p w:rsidR="00C23D5E" w:rsidRPr="00106809" w:rsidRDefault="00C23D5E" w:rsidP="00C23D5E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 w:rsidRPr="00106809">
              <w:rPr>
                <w:rFonts w:ascii="仿宋" w:eastAsia="仿宋" w:hAnsi="仿宋"/>
                <w:color w:val="333333"/>
              </w:rPr>
              <w:t>hanbing@usst.edu.cn</w:t>
            </w:r>
          </w:p>
        </w:tc>
      </w:tr>
      <w:tr w:rsidR="00C23D5E" w:rsidRPr="00106809" w:rsidTr="00106809">
        <w:trPr>
          <w:trHeight w:hRule="exact" w:val="744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C23D5E" w:rsidRPr="00106809" w:rsidRDefault="00C23D5E" w:rsidP="00C23D5E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 w:rsidRPr="00106809">
              <w:rPr>
                <w:rFonts w:ascii="仿宋" w:eastAsia="仿宋" w:hAnsi="仿宋"/>
                <w:kern w:val="0"/>
              </w:rPr>
              <w:t>理学院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4057D" w:rsidRPr="00106809" w:rsidRDefault="0034057D" w:rsidP="0034057D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proofErr w:type="gramStart"/>
            <w:r w:rsidRPr="00106809">
              <w:rPr>
                <w:rFonts w:ascii="仿宋" w:eastAsia="仿宋" w:hAnsi="仿宋"/>
                <w:kern w:val="0"/>
              </w:rPr>
              <w:t>王丹琼</w:t>
            </w:r>
            <w:proofErr w:type="gramEnd"/>
            <w:r w:rsidRPr="00106809">
              <w:rPr>
                <w:rFonts w:ascii="仿宋" w:eastAsia="仿宋" w:hAnsi="仿宋" w:hint="eastAsia"/>
                <w:kern w:val="0"/>
              </w:rPr>
              <w:t xml:space="preserve">  021-</w:t>
            </w:r>
            <w:r>
              <w:rPr>
                <w:rFonts w:ascii="仿宋" w:eastAsia="仿宋" w:hAnsi="仿宋"/>
                <w:kern w:val="0"/>
              </w:rPr>
              <w:t>55271663</w:t>
            </w:r>
          </w:p>
          <w:p w:rsidR="00C23D5E" w:rsidRPr="00106809" w:rsidRDefault="0034057D" w:rsidP="0034057D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 w:rsidRPr="00106809">
              <w:rPr>
                <w:rFonts w:ascii="仿宋" w:eastAsia="仿宋" w:hAnsi="仿宋"/>
                <w:color w:val="333333"/>
              </w:rPr>
              <w:t>lxy202@usst.edu.cn</w:t>
            </w:r>
          </w:p>
        </w:tc>
      </w:tr>
      <w:tr w:rsidR="00C23D5E" w:rsidRPr="00106809" w:rsidTr="00106809">
        <w:trPr>
          <w:trHeight w:hRule="exact" w:val="835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C23D5E" w:rsidRPr="00106809" w:rsidRDefault="00C23D5E" w:rsidP="00167A38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 w:rsidRPr="00106809">
              <w:rPr>
                <w:rFonts w:ascii="仿宋" w:eastAsia="仿宋" w:hAnsi="仿宋"/>
                <w:kern w:val="0"/>
              </w:rPr>
              <w:t>材料</w:t>
            </w:r>
            <w:r w:rsidR="00167A38">
              <w:rPr>
                <w:rFonts w:ascii="仿宋" w:eastAsia="仿宋" w:hAnsi="仿宋"/>
                <w:kern w:val="0"/>
              </w:rPr>
              <w:t>与</w:t>
            </w:r>
            <w:r w:rsidR="00167A38">
              <w:rPr>
                <w:rFonts w:ascii="仿宋" w:eastAsia="仿宋" w:hAnsi="仿宋" w:hint="eastAsia"/>
                <w:kern w:val="0"/>
              </w:rPr>
              <w:t>化学</w:t>
            </w:r>
            <w:r w:rsidRPr="00106809">
              <w:rPr>
                <w:rFonts w:ascii="仿宋" w:eastAsia="仿宋" w:hAnsi="仿宋"/>
                <w:kern w:val="0"/>
              </w:rPr>
              <w:t>学院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23D5E" w:rsidRPr="001201F0" w:rsidRDefault="004E2A17" w:rsidP="00C23D5E">
            <w:pPr>
              <w:jc w:val="center"/>
              <w:rPr>
                <w:rFonts w:ascii="仿宋" w:eastAsia="仿宋" w:hAnsi="仿宋"/>
                <w:color w:val="333333"/>
              </w:rPr>
            </w:pPr>
            <w:r w:rsidRPr="001201F0">
              <w:rPr>
                <w:rFonts w:ascii="仿宋" w:eastAsia="仿宋" w:hAnsi="仿宋" w:hint="eastAsia"/>
                <w:color w:val="333333"/>
              </w:rPr>
              <w:t>葛明</w:t>
            </w:r>
            <w:r w:rsidR="00A957C8">
              <w:rPr>
                <w:rFonts w:ascii="仿宋" w:eastAsia="仿宋" w:hAnsi="仿宋" w:hint="eastAsia"/>
                <w:color w:val="333333"/>
              </w:rPr>
              <w:t xml:space="preserve"> </w:t>
            </w:r>
            <w:r w:rsidR="00C23D5E" w:rsidRPr="001201F0">
              <w:rPr>
                <w:rFonts w:ascii="仿宋" w:eastAsia="仿宋" w:hAnsi="仿宋" w:hint="eastAsia"/>
                <w:color w:val="333333"/>
              </w:rPr>
              <w:t>021-55270632</w:t>
            </w:r>
          </w:p>
          <w:p w:rsidR="00C23D5E" w:rsidRPr="001201F0" w:rsidRDefault="001201F0" w:rsidP="00C23D5E">
            <w:pPr>
              <w:jc w:val="center"/>
              <w:rPr>
                <w:rFonts w:ascii="仿宋" w:eastAsia="仿宋" w:hAnsi="仿宋"/>
                <w:color w:val="333333"/>
              </w:rPr>
            </w:pPr>
            <w:r w:rsidRPr="001201F0">
              <w:rPr>
                <w:rFonts w:ascii="仿宋" w:eastAsia="仿宋" w:hAnsi="仿宋"/>
                <w:color w:val="333333"/>
              </w:rPr>
              <w:t>gm@usst.edu.cn</w:t>
            </w:r>
          </w:p>
        </w:tc>
      </w:tr>
      <w:tr w:rsidR="00C23D5E" w:rsidRPr="00106809" w:rsidTr="00106809">
        <w:trPr>
          <w:trHeight w:hRule="exact" w:val="692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C23D5E" w:rsidRPr="00106809" w:rsidRDefault="00C23D5E" w:rsidP="00C23D5E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 w:rsidRPr="00106809">
              <w:rPr>
                <w:rFonts w:ascii="仿宋" w:eastAsia="仿宋" w:hAnsi="仿宋"/>
                <w:kern w:val="0"/>
              </w:rPr>
              <w:t>出版印刷与艺术设计学院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23D5E" w:rsidRPr="0027197C" w:rsidRDefault="004E2A17" w:rsidP="00B65CB9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 w:rsidRPr="0027197C">
              <w:rPr>
                <w:rFonts w:ascii="仿宋" w:eastAsia="仿宋" w:hAnsi="仿宋" w:hint="eastAsia"/>
                <w:kern w:val="0"/>
              </w:rPr>
              <w:t>孟轶</w:t>
            </w:r>
            <w:r w:rsidR="00C23D5E" w:rsidRPr="0027197C">
              <w:rPr>
                <w:rFonts w:ascii="仿宋" w:eastAsia="仿宋" w:hAnsi="仿宋" w:hint="eastAsia"/>
                <w:kern w:val="0"/>
              </w:rPr>
              <w:t xml:space="preserve"> 021-</w:t>
            </w:r>
            <w:r w:rsidR="00B963DB">
              <w:rPr>
                <w:rFonts w:ascii="仿宋" w:eastAsia="仿宋" w:hAnsi="仿宋"/>
                <w:kern w:val="0"/>
              </w:rPr>
              <w:t>55271467</w:t>
            </w:r>
          </w:p>
          <w:p w:rsidR="0027197C" w:rsidRPr="0027197C" w:rsidRDefault="0027197C" w:rsidP="00B65CB9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 w:rsidRPr="0027197C">
              <w:rPr>
                <w:rFonts w:ascii="仿宋" w:eastAsia="仿宋" w:hAnsi="仿宋"/>
                <w:kern w:val="0"/>
              </w:rPr>
              <w:t>usstccad@126.com</w:t>
            </w:r>
          </w:p>
        </w:tc>
      </w:tr>
      <w:tr w:rsidR="00167A38" w:rsidRPr="00106809" w:rsidTr="00106809">
        <w:trPr>
          <w:trHeight w:hRule="exact" w:val="692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167A38" w:rsidRDefault="00167A38" w:rsidP="00C23D5E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lastRenderedPageBreak/>
              <w:t>中德</w:t>
            </w:r>
            <w:r w:rsidR="00B963DB">
              <w:rPr>
                <w:rFonts w:ascii="仿宋" w:eastAsia="仿宋" w:hAnsi="仿宋" w:hint="eastAsia"/>
                <w:kern w:val="0"/>
              </w:rPr>
              <w:t>国际</w:t>
            </w:r>
            <w:r>
              <w:rPr>
                <w:rFonts w:ascii="仿宋" w:eastAsia="仿宋" w:hAnsi="仿宋" w:hint="eastAsia"/>
                <w:kern w:val="0"/>
              </w:rPr>
              <w:t>学院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67A38" w:rsidRDefault="00B963DB" w:rsidP="00C23D5E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B963DB">
              <w:rPr>
                <w:rFonts w:ascii="仿宋" w:eastAsia="仿宋" w:hAnsi="仿宋" w:hint="eastAsia"/>
                <w:kern w:val="0"/>
                <w:szCs w:val="21"/>
              </w:rPr>
              <w:t>徐璟</w:t>
            </w:r>
            <w:proofErr w:type="gramStart"/>
            <w:r w:rsidRPr="00B963DB">
              <w:rPr>
                <w:rFonts w:ascii="仿宋" w:eastAsia="仿宋" w:hAnsi="仿宋" w:hint="eastAsia"/>
                <w:kern w:val="0"/>
                <w:szCs w:val="21"/>
              </w:rPr>
              <w:t>玮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/>
                <w:kern w:val="0"/>
                <w:szCs w:val="21"/>
              </w:rPr>
              <w:t>021-55271499</w:t>
            </w:r>
          </w:p>
          <w:p w:rsidR="00B963DB" w:rsidRPr="004D3388" w:rsidRDefault="00B963DB" w:rsidP="00C23D5E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sgc@usst.edu.cn</w:t>
            </w:r>
          </w:p>
        </w:tc>
      </w:tr>
      <w:tr w:rsidR="00DA0327" w:rsidRPr="00106809" w:rsidTr="00106809">
        <w:trPr>
          <w:trHeight w:hRule="exact" w:val="692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A0327" w:rsidRDefault="00DA0327" w:rsidP="00C23D5E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体育部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A0327" w:rsidRDefault="00DA0327" w:rsidP="00C23D5E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翁丽菊</w:t>
            </w:r>
            <w:proofErr w:type="gramEnd"/>
          </w:p>
          <w:p w:rsidR="00DA0327" w:rsidRPr="004D3388" w:rsidRDefault="00DA0327" w:rsidP="00C23D5E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A0327">
              <w:rPr>
                <w:rFonts w:ascii="仿宋" w:eastAsia="仿宋" w:hAnsi="仿宋"/>
                <w:kern w:val="0"/>
                <w:szCs w:val="21"/>
              </w:rPr>
              <w:t>tyb101@usst.edu.cn</w:t>
            </w:r>
          </w:p>
        </w:tc>
      </w:tr>
    </w:tbl>
    <w:p w:rsidR="00D7442D" w:rsidRPr="00D55CE5" w:rsidRDefault="00D7442D" w:rsidP="00D7442D">
      <w:pPr>
        <w:widowControl/>
        <w:spacing w:line="300" w:lineRule="atLeast"/>
        <w:jc w:val="left"/>
        <w:rPr>
          <w:rFonts w:ascii="仿宋" w:eastAsia="仿宋" w:hAnsi="仿宋" w:cs="宋体"/>
          <w:kern w:val="0"/>
          <w:szCs w:val="21"/>
        </w:rPr>
      </w:pPr>
      <w:r w:rsidRPr="00D55CE5">
        <w:rPr>
          <w:rFonts w:ascii="仿宋" w:eastAsia="仿宋" w:hAnsi="仿宋" w:cs="宋体" w:hint="eastAsia"/>
          <w:kern w:val="0"/>
          <w:szCs w:val="21"/>
        </w:rPr>
        <w:t>四、招聘流程</w:t>
      </w:r>
    </w:p>
    <w:p w:rsidR="00D55CE5" w:rsidRPr="006141E9" w:rsidRDefault="00D55CE5" w:rsidP="00D55CE5">
      <w:pPr>
        <w:widowControl/>
        <w:spacing w:line="300" w:lineRule="atLeast"/>
        <w:ind w:firstLineChars="200" w:firstLine="420"/>
        <w:jc w:val="left"/>
        <w:rPr>
          <w:rFonts w:ascii="仿宋" w:eastAsia="仿宋" w:hAnsi="仿宋" w:cs="宋体"/>
          <w:kern w:val="0"/>
          <w:szCs w:val="21"/>
        </w:rPr>
      </w:pPr>
      <w:r w:rsidRPr="00D7442D">
        <w:rPr>
          <w:rFonts w:ascii="仿宋" w:eastAsia="仿宋" w:hAnsi="仿宋" w:cs="宋体" w:hint="eastAsia"/>
          <w:kern w:val="0"/>
          <w:szCs w:val="21"/>
        </w:rPr>
        <w:t>1．</w:t>
      </w:r>
      <w:r w:rsidRPr="00D7442D">
        <w:rPr>
          <w:rFonts w:ascii="仿宋" w:eastAsia="仿宋" w:hAnsi="仿宋" w:cs="宋体"/>
          <w:kern w:val="0"/>
          <w:szCs w:val="21"/>
        </w:rPr>
        <w:t>应聘时间：</w:t>
      </w:r>
      <w:r w:rsidRPr="00D7442D">
        <w:rPr>
          <w:rFonts w:ascii="仿宋" w:eastAsia="仿宋" w:hAnsi="仿宋" w:cs="宋体" w:hint="eastAsia"/>
          <w:kern w:val="0"/>
          <w:szCs w:val="21"/>
        </w:rPr>
        <w:t>自</w:t>
      </w:r>
      <w:r w:rsidRPr="006141E9">
        <w:rPr>
          <w:rFonts w:ascii="仿宋" w:eastAsia="仿宋" w:hAnsi="仿宋" w:cs="宋体" w:hint="eastAsia"/>
          <w:kern w:val="0"/>
          <w:szCs w:val="21"/>
        </w:rPr>
        <w:t>发布之日</w:t>
      </w:r>
      <w:r w:rsidRPr="006141E9">
        <w:rPr>
          <w:rFonts w:ascii="仿宋" w:eastAsia="仿宋" w:hAnsi="仿宋" w:cs="宋体"/>
          <w:kern w:val="0"/>
          <w:szCs w:val="21"/>
        </w:rPr>
        <w:t>起至</w:t>
      </w:r>
      <w:r w:rsidR="006141E9" w:rsidRPr="006141E9">
        <w:rPr>
          <w:rFonts w:ascii="仿宋" w:eastAsia="仿宋" w:hAnsi="仿宋" w:cs="宋体" w:hint="eastAsia"/>
          <w:kern w:val="0"/>
          <w:szCs w:val="21"/>
        </w:rPr>
        <w:t>2</w:t>
      </w:r>
      <w:r w:rsidR="006141E9" w:rsidRPr="006141E9">
        <w:rPr>
          <w:rFonts w:ascii="仿宋" w:eastAsia="仿宋" w:hAnsi="仿宋" w:cs="宋体"/>
          <w:kern w:val="0"/>
          <w:szCs w:val="21"/>
        </w:rPr>
        <w:t>021</w:t>
      </w:r>
      <w:r w:rsidR="006141E9" w:rsidRPr="006141E9">
        <w:rPr>
          <w:rFonts w:ascii="仿宋" w:eastAsia="仿宋" w:hAnsi="仿宋" w:cs="宋体" w:hint="eastAsia"/>
          <w:kern w:val="0"/>
          <w:szCs w:val="21"/>
        </w:rPr>
        <w:t>年</w:t>
      </w:r>
      <w:r w:rsidR="00BA4284">
        <w:rPr>
          <w:rFonts w:ascii="仿宋" w:eastAsia="仿宋" w:hAnsi="仿宋" w:cs="宋体"/>
          <w:kern w:val="0"/>
          <w:szCs w:val="21"/>
        </w:rPr>
        <w:t>1</w:t>
      </w:r>
      <w:r w:rsidR="0092580B">
        <w:rPr>
          <w:rFonts w:ascii="仿宋" w:eastAsia="仿宋" w:hAnsi="仿宋" w:cs="宋体"/>
          <w:kern w:val="0"/>
          <w:szCs w:val="21"/>
        </w:rPr>
        <w:t>2</w:t>
      </w:r>
      <w:r w:rsidR="006141E9" w:rsidRPr="006141E9">
        <w:rPr>
          <w:rFonts w:ascii="仿宋" w:eastAsia="仿宋" w:hAnsi="仿宋" w:cs="宋体" w:hint="eastAsia"/>
          <w:kern w:val="0"/>
          <w:szCs w:val="21"/>
        </w:rPr>
        <w:t>月</w:t>
      </w:r>
      <w:r w:rsidR="0092580B">
        <w:rPr>
          <w:rFonts w:ascii="仿宋" w:eastAsia="仿宋" w:hAnsi="仿宋" w:cs="宋体"/>
          <w:kern w:val="0"/>
          <w:szCs w:val="21"/>
        </w:rPr>
        <w:t>31</w:t>
      </w:r>
      <w:r w:rsidR="006141E9" w:rsidRPr="006141E9">
        <w:rPr>
          <w:rFonts w:ascii="仿宋" w:eastAsia="仿宋" w:hAnsi="仿宋" w:cs="宋体" w:hint="eastAsia"/>
          <w:kern w:val="0"/>
          <w:szCs w:val="21"/>
        </w:rPr>
        <w:t>日</w:t>
      </w:r>
      <w:r w:rsidRPr="006141E9">
        <w:rPr>
          <w:rFonts w:ascii="仿宋" w:eastAsia="仿宋" w:hAnsi="仿宋" w:cs="宋体"/>
          <w:kern w:val="0"/>
          <w:szCs w:val="21"/>
        </w:rPr>
        <w:t>。</w:t>
      </w:r>
    </w:p>
    <w:p w:rsidR="00D55CE5" w:rsidRPr="006141E9" w:rsidRDefault="00D55CE5" w:rsidP="00D55CE5">
      <w:pPr>
        <w:widowControl/>
        <w:spacing w:line="300" w:lineRule="atLeast"/>
        <w:ind w:firstLineChars="200" w:firstLine="420"/>
        <w:jc w:val="left"/>
        <w:rPr>
          <w:rFonts w:ascii="仿宋" w:eastAsia="仿宋" w:hAnsi="仿宋" w:cs="宋体"/>
          <w:kern w:val="0"/>
          <w:szCs w:val="21"/>
        </w:rPr>
      </w:pPr>
      <w:r w:rsidRPr="006141E9">
        <w:rPr>
          <w:rFonts w:ascii="仿宋" w:eastAsia="仿宋" w:hAnsi="仿宋" w:cs="宋体"/>
          <w:kern w:val="0"/>
          <w:szCs w:val="21"/>
        </w:rPr>
        <w:t>2</w:t>
      </w:r>
      <w:r w:rsidRPr="006141E9">
        <w:rPr>
          <w:rFonts w:ascii="仿宋" w:eastAsia="仿宋" w:hAnsi="仿宋" w:cs="宋体" w:hint="eastAsia"/>
          <w:kern w:val="0"/>
          <w:szCs w:val="21"/>
        </w:rPr>
        <w:t>．</w:t>
      </w:r>
      <w:r w:rsidRPr="006141E9">
        <w:rPr>
          <w:rFonts w:ascii="仿宋" w:eastAsia="仿宋" w:hAnsi="仿宋" w:cs="宋体"/>
          <w:kern w:val="0"/>
          <w:szCs w:val="21"/>
        </w:rPr>
        <w:t>资格审查</w:t>
      </w:r>
    </w:p>
    <w:p w:rsidR="00D55CE5" w:rsidRPr="00D7442D" w:rsidRDefault="00D55CE5" w:rsidP="00D55CE5">
      <w:pPr>
        <w:widowControl/>
        <w:spacing w:line="300" w:lineRule="atLeast"/>
        <w:jc w:val="left"/>
        <w:rPr>
          <w:rFonts w:ascii="仿宋" w:eastAsia="仿宋" w:hAnsi="仿宋" w:cs="宋体"/>
          <w:kern w:val="0"/>
          <w:szCs w:val="21"/>
        </w:rPr>
      </w:pPr>
      <w:r w:rsidRPr="00D7442D">
        <w:rPr>
          <w:rFonts w:ascii="仿宋" w:eastAsia="仿宋" w:hAnsi="仿宋" w:cs="宋体"/>
          <w:kern w:val="0"/>
          <w:szCs w:val="21"/>
        </w:rPr>
        <w:t xml:space="preserve">　　学校将对收到的应聘材料进行审查，按照一定比例，在符合招聘专业、招聘条件的应聘人员中择优进</w:t>
      </w:r>
      <w:r w:rsidRPr="00D7442D">
        <w:rPr>
          <w:rFonts w:ascii="仿宋" w:eastAsia="仿宋" w:hAnsi="仿宋" w:cs="宋体" w:hint="eastAsia"/>
          <w:kern w:val="0"/>
          <w:szCs w:val="21"/>
        </w:rPr>
        <w:t>行</w:t>
      </w:r>
      <w:r w:rsidRPr="00D7442D">
        <w:rPr>
          <w:rFonts w:ascii="仿宋" w:eastAsia="仿宋" w:hAnsi="仿宋" w:cs="宋体"/>
          <w:kern w:val="0"/>
          <w:szCs w:val="21"/>
        </w:rPr>
        <w:t>面试。</w:t>
      </w:r>
    </w:p>
    <w:p w:rsidR="00D55CE5" w:rsidRPr="00D7442D" w:rsidRDefault="00D55CE5" w:rsidP="00D55CE5">
      <w:pPr>
        <w:widowControl/>
        <w:spacing w:line="300" w:lineRule="atLeast"/>
        <w:jc w:val="left"/>
        <w:rPr>
          <w:rFonts w:ascii="仿宋" w:eastAsia="仿宋" w:hAnsi="仿宋" w:cs="宋体"/>
          <w:kern w:val="0"/>
          <w:szCs w:val="21"/>
        </w:rPr>
      </w:pPr>
      <w:r w:rsidRPr="00D7442D">
        <w:rPr>
          <w:rFonts w:ascii="仿宋" w:eastAsia="仿宋" w:hAnsi="仿宋" w:cs="宋体"/>
          <w:kern w:val="0"/>
          <w:szCs w:val="21"/>
        </w:rPr>
        <w:t xml:space="preserve">　　3</w:t>
      </w:r>
      <w:r w:rsidRPr="00D7442D">
        <w:rPr>
          <w:rFonts w:ascii="仿宋" w:eastAsia="仿宋" w:hAnsi="仿宋" w:cs="宋体" w:hint="eastAsia"/>
          <w:kern w:val="0"/>
          <w:szCs w:val="21"/>
        </w:rPr>
        <w:t>．</w:t>
      </w:r>
      <w:r w:rsidRPr="00D7442D">
        <w:rPr>
          <w:rFonts w:ascii="仿宋" w:eastAsia="仿宋" w:hAnsi="仿宋" w:cs="宋体"/>
          <w:kern w:val="0"/>
          <w:szCs w:val="21"/>
        </w:rPr>
        <w:t>面试</w:t>
      </w:r>
    </w:p>
    <w:p w:rsidR="00D55CE5" w:rsidRPr="00D7442D" w:rsidRDefault="00D55CE5" w:rsidP="00D55CE5">
      <w:pPr>
        <w:widowControl/>
        <w:spacing w:line="300" w:lineRule="atLeast"/>
        <w:ind w:firstLineChars="200" w:firstLine="420"/>
        <w:jc w:val="left"/>
        <w:rPr>
          <w:rFonts w:ascii="仿宋" w:eastAsia="仿宋" w:hAnsi="仿宋" w:cs="宋体"/>
          <w:kern w:val="0"/>
          <w:szCs w:val="21"/>
        </w:rPr>
      </w:pPr>
      <w:r w:rsidRPr="00D7442D">
        <w:rPr>
          <w:rFonts w:ascii="仿宋" w:eastAsia="仿宋" w:hAnsi="仿宋" w:cs="宋体" w:hint="eastAsia"/>
          <w:kern w:val="0"/>
          <w:szCs w:val="21"/>
        </w:rPr>
        <w:t>学校采取部门、学校两级面试方式，</w:t>
      </w:r>
      <w:r w:rsidRPr="00D7442D">
        <w:rPr>
          <w:rFonts w:ascii="仿宋" w:eastAsia="仿宋" w:hAnsi="仿宋" w:cs="宋体"/>
          <w:kern w:val="0"/>
          <w:szCs w:val="21"/>
        </w:rPr>
        <w:t>面试内容主要</w:t>
      </w:r>
      <w:r>
        <w:rPr>
          <w:rFonts w:ascii="仿宋" w:eastAsia="仿宋" w:hAnsi="仿宋" w:cs="宋体" w:hint="eastAsia"/>
          <w:kern w:val="0"/>
          <w:szCs w:val="21"/>
        </w:rPr>
        <w:t>包括思想</w:t>
      </w:r>
      <w:r>
        <w:rPr>
          <w:rFonts w:ascii="仿宋" w:eastAsia="仿宋" w:hAnsi="仿宋" w:cs="宋体"/>
          <w:kern w:val="0"/>
          <w:szCs w:val="21"/>
        </w:rPr>
        <w:t>政治考核</w:t>
      </w:r>
      <w:r>
        <w:rPr>
          <w:rFonts w:ascii="仿宋" w:eastAsia="仿宋" w:hAnsi="仿宋" w:cs="宋体" w:hint="eastAsia"/>
          <w:kern w:val="0"/>
          <w:szCs w:val="21"/>
        </w:rPr>
        <w:t>，</w:t>
      </w:r>
      <w:r w:rsidRPr="00D7442D">
        <w:rPr>
          <w:rFonts w:ascii="仿宋" w:eastAsia="仿宋" w:hAnsi="仿宋" w:cs="宋体"/>
          <w:kern w:val="0"/>
          <w:szCs w:val="21"/>
        </w:rPr>
        <w:t>岗位专业知识、业务能力</w:t>
      </w:r>
      <w:r>
        <w:rPr>
          <w:rFonts w:ascii="仿宋" w:eastAsia="仿宋" w:hAnsi="仿宋" w:cs="宋体" w:hint="eastAsia"/>
          <w:kern w:val="0"/>
          <w:szCs w:val="21"/>
        </w:rPr>
        <w:t>、</w:t>
      </w:r>
      <w:r w:rsidRPr="00D7442D">
        <w:rPr>
          <w:rFonts w:ascii="仿宋" w:eastAsia="仿宋" w:hAnsi="仿宋" w:cs="宋体"/>
          <w:kern w:val="0"/>
          <w:szCs w:val="21"/>
        </w:rPr>
        <w:t>综合素质</w:t>
      </w:r>
      <w:r>
        <w:rPr>
          <w:rFonts w:ascii="仿宋" w:eastAsia="仿宋" w:hAnsi="仿宋" w:cs="宋体" w:hint="eastAsia"/>
          <w:kern w:val="0"/>
          <w:szCs w:val="21"/>
        </w:rPr>
        <w:t>测试</w:t>
      </w:r>
      <w:r w:rsidRPr="00D7442D">
        <w:rPr>
          <w:rFonts w:ascii="仿宋" w:eastAsia="仿宋" w:hAnsi="仿宋" w:cs="宋体"/>
          <w:kern w:val="0"/>
          <w:szCs w:val="21"/>
        </w:rPr>
        <w:t>，可采取</w:t>
      </w:r>
      <w:r w:rsidRPr="00D7442D">
        <w:rPr>
          <w:rFonts w:ascii="仿宋" w:eastAsia="仿宋" w:hAnsi="仿宋" w:cs="宋体" w:hint="eastAsia"/>
          <w:kern w:val="0"/>
          <w:szCs w:val="21"/>
        </w:rPr>
        <w:t>提问</w:t>
      </w:r>
      <w:r w:rsidRPr="00D7442D">
        <w:rPr>
          <w:rFonts w:ascii="仿宋" w:eastAsia="仿宋" w:hAnsi="仿宋" w:cs="宋体"/>
          <w:kern w:val="0"/>
          <w:szCs w:val="21"/>
        </w:rPr>
        <w:t xml:space="preserve">答辩、情景模拟、实际操作等多种方式进行。　</w:t>
      </w:r>
    </w:p>
    <w:p w:rsidR="00D55CE5" w:rsidRPr="00D7442D" w:rsidRDefault="00D55CE5" w:rsidP="00D55CE5">
      <w:pPr>
        <w:widowControl/>
        <w:spacing w:line="300" w:lineRule="atLeast"/>
        <w:ind w:firstLineChars="200" w:firstLine="420"/>
        <w:jc w:val="left"/>
        <w:rPr>
          <w:rFonts w:ascii="仿宋" w:eastAsia="仿宋" w:hAnsi="仿宋" w:cs="宋体"/>
          <w:kern w:val="0"/>
          <w:szCs w:val="21"/>
        </w:rPr>
      </w:pPr>
      <w:r w:rsidRPr="00D7442D">
        <w:rPr>
          <w:rFonts w:ascii="仿宋" w:eastAsia="仿宋" w:hAnsi="仿宋" w:cs="宋体"/>
          <w:kern w:val="0"/>
          <w:szCs w:val="21"/>
        </w:rPr>
        <w:t>4</w:t>
      </w:r>
      <w:r w:rsidRPr="00D7442D">
        <w:rPr>
          <w:rFonts w:ascii="仿宋" w:eastAsia="仿宋" w:hAnsi="仿宋" w:cs="宋体" w:hint="eastAsia"/>
          <w:kern w:val="0"/>
          <w:szCs w:val="21"/>
        </w:rPr>
        <w:t>．</w:t>
      </w:r>
      <w:r w:rsidRPr="00D7442D">
        <w:rPr>
          <w:rFonts w:ascii="仿宋" w:eastAsia="仿宋" w:hAnsi="仿宋" w:cs="宋体"/>
          <w:kern w:val="0"/>
          <w:szCs w:val="21"/>
        </w:rPr>
        <w:t>政审与体检</w:t>
      </w:r>
    </w:p>
    <w:p w:rsidR="00D55CE5" w:rsidRPr="00D7442D" w:rsidRDefault="00D55CE5" w:rsidP="00D55CE5">
      <w:pPr>
        <w:widowControl/>
        <w:spacing w:line="300" w:lineRule="atLeast"/>
        <w:jc w:val="left"/>
        <w:rPr>
          <w:rFonts w:ascii="仿宋" w:eastAsia="仿宋" w:hAnsi="仿宋" w:cs="宋体"/>
          <w:kern w:val="0"/>
          <w:szCs w:val="21"/>
        </w:rPr>
      </w:pPr>
      <w:r w:rsidRPr="00D7442D">
        <w:rPr>
          <w:rFonts w:ascii="仿宋" w:eastAsia="仿宋" w:hAnsi="仿宋" w:cs="宋体"/>
          <w:kern w:val="0"/>
          <w:szCs w:val="21"/>
        </w:rPr>
        <w:t xml:space="preserve">　　综合面试结果，确定拟录用人员，对其组织政审与体检。</w:t>
      </w:r>
    </w:p>
    <w:p w:rsidR="00D55CE5" w:rsidRPr="00D7442D" w:rsidRDefault="00D55CE5" w:rsidP="00D55CE5">
      <w:pPr>
        <w:widowControl/>
        <w:spacing w:line="300" w:lineRule="atLeast"/>
        <w:jc w:val="left"/>
        <w:rPr>
          <w:rFonts w:ascii="仿宋" w:eastAsia="仿宋" w:hAnsi="仿宋" w:cs="宋体"/>
          <w:kern w:val="0"/>
          <w:szCs w:val="21"/>
        </w:rPr>
      </w:pPr>
      <w:r w:rsidRPr="00D7442D">
        <w:rPr>
          <w:rFonts w:ascii="仿宋" w:eastAsia="仿宋" w:hAnsi="仿宋" w:cs="宋体"/>
          <w:kern w:val="0"/>
          <w:szCs w:val="21"/>
        </w:rPr>
        <w:t xml:space="preserve">　　5</w:t>
      </w:r>
      <w:r w:rsidRPr="00D7442D">
        <w:rPr>
          <w:rFonts w:ascii="仿宋" w:eastAsia="仿宋" w:hAnsi="仿宋" w:cs="宋体" w:hint="eastAsia"/>
          <w:kern w:val="0"/>
          <w:szCs w:val="21"/>
        </w:rPr>
        <w:t>．</w:t>
      </w:r>
      <w:r w:rsidRPr="00D7442D">
        <w:rPr>
          <w:rFonts w:ascii="仿宋" w:eastAsia="仿宋" w:hAnsi="仿宋" w:cs="宋体"/>
          <w:kern w:val="0"/>
          <w:szCs w:val="21"/>
        </w:rPr>
        <w:t>拟聘人员的确定和公示</w:t>
      </w:r>
    </w:p>
    <w:p w:rsidR="00D55CE5" w:rsidRPr="00D7442D" w:rsidRDefault="00D55CE5" w:rsidP="00FA00F0">
      <w:pPr>
        <w:widowControl/>
        <w:spacing w:line="300" w:lineRule="atLeast"/>
        <w:ind w:firstLineChars="200" w:firstLine="420"/>
        <w:jc w:val="left"/>
        <w:rPr>
          <w:rFonts w:ascii="仿宋" w:eastAsia="仿宋" w:hAnsi="仿宋" w:cs="宋体"/>
          <w:kern w:val="0"/>
          <w:szCs w:val="21"/>
        </w:rPr>
      </w:pPr>
      <w:bookmarkStart w:id="0" w:name="_GoBack"/>
      <w:bookmarkEnd w:id="0"/>
      <w:r w:rsidRPr="00D7442D">
        <w:rPr>
          <w:rFonts w:ascii="仿宋" w:eastAsia="仿宋" w:hAnsi="仿宋" w:cs="宋体"/>
          <w:kern w:val="0"/>
          <w:szCs w:val="21"/>
        </w:rPr>
        <w:t>根据政审、考察结果，对拟录用人员在</w:t>
      </w:r>
      <w:r w:rsidRPr="006E3D41">
        <w:rPr>
          <w:rFonts w:ascii="仿宋" w:eastAsia="仿宋" w:hAnsi="仿宋" w:cs="宋体" w:hint="eastAsia"/>
          <w:kern w:val="0"/>
          <w:szCs w:val="21"/>
        </w:rPr>
        <w:t>上海人力</w:t>
      </w:r>
      <w:r w:rsidRPr="006E3D41">
        <w:rPr>
          <w:rFonts w:ascii="仿宋" w:eastAsia="仿宋" w:hAnsi="仿宋" w:cs="宋体"/>
          <w:kern w:val="0"/>
          <w:szCs w:val="21"/>
        </w:rPr>
        <w:t>资源社会保障网和本单位网上进行公示，公示时间为7天。公示无异议，报上级</w:t>
      </w:r>
      <w:r w:rsidRPr="00D7442D">
        <w:rPr>
          <w:rFonts w:ascii="仿宋" w:eastAsia="仿宋" w:hAnsi="仿宋" w:cs="宋体"/>
          <w:kern w:val="0"/>
          <w:szCs w:val="21"/>
        </w:rPr>
        <w:t>主管部门上海市教育委员会审核通过后，再报上海市人力资源和社会保障局核准备案。公示如有异议、影响聘用的，根据查实结果确定是否录用。</w:t>
      </w:r>
    </w:p>
    <w:p w:rsidR="00D55CE5" w:rsidRPr="00987789" w:rsidRDefault="00D55CE5" w:rsidP="00D55CE5">
      <w:pPr>
        <w:widowControl/>
        <w:spacing w:line="300" w:lineRule="atLeast"/>
        <w:ind w:firstLineChars="200" w:firstLine="420"/>
        <w:jc w:val="left"/>
        <w:rPr>
          <w:rFonts w:ascii="仿宋" w:eastAsia="仿宋" w:hAnsi="仿宋" w:cs="宋体"/>
          <w:kern w:val="0"/>
          <w:szCs w:val="21"/>
        </w:rPr>
      </w:pPr>
      <w:r w:rsidRPr="00987789">
        <w:rPr>
          <w:rFonts w:ascii="仿宋" w:eastAsia="仿宋" w:hAnsi="仿宋" w:cs="宋体" w:hint="eastAsia"/>
          <w:kern w:val="0"/>
          <w:szCs w:val="21"/>
        </w:rPr>
        <w:t>6. 外省市社会人员，须持有上海市居住证一年以上（在有效期内）。高级专业技术人员或紧缺急需专业人才可不受居住证满一年的限制。</w:t>
      </w:r>
    </w:p>
    <w:p w:rsidR="00D7442D" w:rsidRPr="00CA1209" w:rsidRDefault="00D7442D" w:rsidP="00CA1209">
      <w:pPr>
        <w:widowControl/>
        <w:spacing w:line="300" w:lineRule="atLeast"/>
        <w:ind w:firstLineChars="200" w:firstLine="420"/>
        <w:jc w:val="left"/>
        <w:rPr>
          <w:rFonts w:ascii="仿宋" w:eastAsia="仿宋" w:hAnsi="仿宋" w:cs="宋体"/>
          <w:kern w:val="0"/>
          <w:szCs w:val="21"/>
        </w:rPr>
      </w:pPr>
    </w:p>
    <w:sectPr w:rsidR="00D7442D" w:rsidRPr="00CA1209" w:rsidSect="00324468">
      <w:footerReference w:type="default" r:id="rId11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7A" w:rsidRDefault="0051727A" w:rsidP="00E4040E">
      <w:r>
        <w:separator/>
      </w:r>
    </w:p>
  </w:endnote>
  <w:endnote w:type="continuationSeparator" w:id="0">
    <w:p w:rsidR="0051727A" w:rsidRDefault="0051727A" w:rsidP="00E4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498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02BB" w:rsidRDefault="008702BB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0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0F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02BB" w:rsidRDefault="008702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7A" w:rsidRDefault="0051727A" w:rsidP="00E4040E">
      <w:r>
        <w:separator/>
      </w:r>
    </w:p>
  </w:footnote>
  <w:footnote w:type="continuationSeparator" w:id="0">
    <w:p w:rsidR="0051727A" w:rsidRDefault="0051727A" w:rsidP="00E40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5D"/>
    <w:rsid w:val="00001FB1"/>
    <w:rsid w:val="0000206C"/>
    <w:rsid w:val="00002C36"/>
    <w:rsid w:val="0001011B"/>
    <w:rsid w:val="00013EA3"/>
    <w:rsid w:val="000143AE"/>
    <w:rsid w:val="000236CA"/>
    <w:rsid w:val="00023D88"/>
    <w:rsid w:val="00031D39"/>
    <w:rsid w:val="000334FB"/>
    <w:rsid w:val="00033AEF"/>
    <w:rsid w:val="000442EC"/>
    <w:rsid w:val="00045165"/>
    <w:rsid w:val="00053340"/>
    <w:rsid w:val="00056F0A"/>
    <w:rsid w:val="00060873"/>
    <w:rsid w:val="000641B4"/>
    <w:rsid w:val="000665E7"/>
    <w:rsid w:val="00085A27"/>
    <w:rsid w:val="000966DB"/>
    <w:rsid w:val="000A4053"/>
    <w:rsid w:val="000A48D8"/>
    <w:rsid w:val="000C3031"/>
    <w:rsid w:val="000C5572"/>
    <w:rsid w:val="000C6414"/>
    <w:rsid w:val="000D1912"/>
    <w:rsid w:val="000D2A1D"/>
    <w:rsid w:val="000D7C04"/>
    <w:rsid w:val="000E4459"/>
    <w:rsid w:val="000E77BA"/>
    <w:rsid w:val="000F1213"/>
    <w:rsid w:val="000F3952"/>
    <w:rsid w:val="000F6E06"/>
    <w:rsid w:val="0010254D"/>
    <w:rsid w:val="00106809"/>
    <w:rsid w:val="00106D80"/>
    <w:rsid w:val="00110320"/>
    <w:rsid w:val="00114722"/>
    <w:rsid w:val="00115225"/>
    <w:rsid w:val="001163E2"/>
    <w:rsid w:val="001201F0"/>
    <w:rsid w:val="00125532"/>
    <w:rsid w:val="00127F4A"/>
    <w:rsid w:val="00130176"/>
    <w:rsid w:val="0014455D"/>
    <w:rsid w:val="00150CB8"/>
    <w:rsid w:val="00151E58"/>
    <w:rsid w:val="00152D08"/>
    <w:rsid w:val="00153966"/>
    <w:rsid w:val="00156B5C"/>
    <w:rsid w:val="001632F9"/>
    <w:rsid w:val="001638D7"/>
    <w:rsid w:val="00167A38"/>
    <w:rsid w:val="00172116"/>
    <w:rsid w:val="00180454"/>
    <w:rsid w:val="0019095B"/>
    <w:rsid w:val="0019254C"/>
    <w:rsid w:val="001955E1"/>
    <w:rsid w:val="001B01D2"/>
    <w:rsid w:val="001B7E80"/>
    <w:rsid w:val="001C300E"/>
    <w:rsid w:val="001D613D"/>
    <w:rsid w:val="001F0BF1"/>
    <w:rsid w:val="001F7BBD"/>
    <w:rsid w:val="0020236D"/>
    <w:rsid w:val="002062E4"/>
    <w:rsid w:val="00210621"/>
    <w:rsid w:val="00214184"/>
    <w:rsid w:val="002143B9"/>
    <w:rsid w:val="00223556"/>
    <w:rsid w:val="00226278"/>
    <w:rsid w:val="002322EC"/>
    <w:rsid w:val="00232E38"/>
    <w:rsid w:val="00233E25"/>
    <w:rsid w:val="0024214C"/>
    <w:rsid w:val="00243B0E"/>
    <w:rsid w:val="002540E8"/>
    <w:rsid w:val="00262F60"/>
    <w:rsid w:val="00263EFE"/>
    <w:rsid w:val="0026448E"/>
    <w:rsid w:val="0027197C"/>
    <w:rsid w:val="002745F3"/>
    <w:rsid w:val="00280BB6"/>
    <w:rsid w:val="00286E64"/>
    <w:rsid w:val="002879FC"/>
    <w:rsid w:val="00294AF8"/>
    <w:rsid w:val="0029526B"/>
    <w:rsid w:val="00296095"/>
    <w:rsid w:val="002A09CE"/>
    <w:rsid w:val="002A2047"/>
    <w:rsid w:val="002A5000"/>
    <w:rsid w:val="002A6C8B"/>
    <w:rsid w:val="002A6F0A"/>
    <w:rsid w:val="002A72A6"/>
    <w:rsid w:val="002B192A"/>
    <w:rsid w:val="002B4D7F"/>
    <w:rsid w:val="002B67E4"/>
    <w:rsid w:val="002B7957"/>
    <w:rsid w:val="002B7C54"/>
    <w:rsid w:val="002C31C9"/>
    <w:rsid w:val="002C32D8"/>
    <w:rsid w:val="002C34BD"/>
    <w:rsid w:val="002C4D4E"/>
    <w:rsid w:val="002D1461"/>
    <w:rsid w:val="002D14ED"/>
    <w:rsid w:val="002D3581"/>
    <w:rsid w:val="002D6AA0"/>
    <w:rsid w:val="002D6D00"/>
    <w:rsid w:val="002E6775"/>
    <w:rsid w:val="002E7100"/>
    <w:rsid w:val="002F16C4"/>
    <w:rsid w:val="002F1D69"/>
    <w:rsid w:val="002F3C23"/>
    <w:rsid w:val="00301381"/>
    <w:rsid w:val="00303784"/>
    <w:rsid w:val="003048F5"/>
    <w:rsid w:val="003049F0"/>
    <w:rsid w:val="00307A01"/>
    <w:rsid w:val="00310314"/>
    <w:rsid w:val="00322F03"/>
    <w:rsid w:val="00323BDD"/>
    <w:rsid w:val="00324468"/>
    <w:rsid w:val="0034057D"/>
    <w:rsid w:val="00350831"/>
    <w:rsid w:val="00350CB2"/>
    <w:rsid w:val="00351E6D"/>
    <w:rsid w:val="0035455A"/>
    <w:rsid w:val="00355AD9"/>
    <w:rsid w:val="00365B2A"/>
    <w:rsid w:val="00374E7B"/>
    <w:rsid w:val="003766B9"/>
    <w:rsid w:val="00376D05"/>
    <w:rsid w:val="00381338"/>
    <w:rsid w:val="00397FC6"/>
    <w:rsid w:val="003A6331"/>
    <w:rsid w:val="003B343E"/>
    <w:rsid w:val="003B3E8E"/>
    <w:rsid w:val="003D3376"/>
    <w:rsid w:val="003E1786"/>
    <w:rsid w:val="003E63AC"/>
    <w:rsid w:val="003F383D"/>
    <w:rsid w:val="003F5594"/>
    <w:rsid w:val="003F76E9"/>
    <w:rsid w:val="00406942"/>
    <w:rsid w:val="00407BBE"/>
    <w:rsid w:val="00413D77"/>
    <w:rsid w:val="00423602"/>
    <w:rsid w:val="00430064"/>
    <w:rsid w:val="00432353"/>
    <w:rsid w:val="004324C7"/>
    <w:rsid w:val="0043443E"/>
    <w:rsid w:val="00434626"/>
    <w:rsid w:val="0043479F"/>
    <w:rsid w:val="004371DF"/>
    <w:rsid w:val="00450499"/>
    <w:rsid w:val="00452A62"/>
    <w:rsid w:val="00453847"/>
    <w:rsid w:val="00463391"/>
    <w:rsid w:val="004740D9"/>
    <w:rsid w:val="00477EA4"/>
    <w:rsid w:val="00487597"/>
    <w:rsid w:val="0049331C"/>
    <w:rsid w:val="00497E58"/>
    <w:rsid w:val="004A24C9"/>
    <w:rsid w:val="004A343F"/>
    <w:rsid w:val="004A4086"/>
    <w:rsid w:val="004B225B"/>
    <w:rsid w:val="004B2A48"/>
    <w:rsid w:val="004B626C"/>
    <w:rsid w:val="004B7708"/>
    <w:rsid w:val="004C1CAD"/>
    <w:rsid w:val="004C3A49"/>
    <w:rsid w:val="004C405C"/>
    <w:rsid w:val="004C7B22"/>
    <w:rsid w:val="004D3388"/>
    <w:rsid w:val="004E29FA"/>
    <w:rsid w:val="004E2A17"/>
    <w:rsid w:val="004E5396"/>
    <w:rsid w:val="004E551B"/>
    <w:rsid w:val="004E58BD"/>
    <w:rsid w:val="004E65D6"/>
    <w:rsid w:val="004F2C9F"/>
    <w:rsid w:val="004F6CF8"/>
    <w:rsid w:val="00502A17"/>
    <w:rsid w:val="005128DF"/>
    <w:rsid w:val="00516BA4"/>
    <w:rsid w:val="0051727A"/>
    <w:rsid w:val="00530DA5"/>
    <w:rsid w:val="00531227"/>
    <w:rsid w:val="00533B59"/>
    <w:rsid w:val="005349D9"/>
    <w:rsid w:val="0054410F"/>
    <w:rsid w:val="00546D89"/>
    <w:rsid w:val="00552F46"/>
    <w:rsid w:val="00553D95"/>
    <w:rsid w:val="00557D9D"/>
    <w:rsid w:val="00562502"/>
    <w:rsid w:val="005679D5"/>
    <w:rsid w:val="0057231F"/>
    <w:rsid w:val="00572E62"/>
    <w:rsid w:val="00590E84"/>
    <w:rsid w:val="00594042"/>
    <w:rsid w:val="00596EE5"/>
    <w:rsid w:val="005A0428"/>
    <w:rsid w:val="005B0201"/>
    <w:rsid w:val="005B33CF"/>
    <w:rsid w:val="005C18E8"/>
    <w:rsid w:val="005C1910"/>
    <w:rsid w:val="005C4D12"/>
    <w:rsid w:val="005C6CB4"/>
    <w:rsid w:val="005C6CDC"/>
    <w:rsid w:val="005C7B3E"/>
    <w:rsid w:val="005D172D"/>
    <w:rsid w:val="005D3F75"/>
    <w:rsid w:val="005F4474"/>
    <w:rsid w:val="00604441"/>
    <w:rsid w:val="006100CA"/>
    <w:rsid w:val="00610119"/>
    <w:rsid w:val="00610244"/>
    <w:rsid w:val="00611533"/>
    <w:rsid w:val="006132FB"/>
    <w:rsid w:val="006141E9"/>
    <w:rsid w:val="0061672A"/>
    <w:rsid w:val="00632D2B"/>
    <w:rsid w:val="006337E3"/>
    <w:rsid w:val="00640BCB"/>
    <w:rsid w:val="0064295E"/>
    <w:rsid w:val="00651476"/>
    <w:rsid w:val="00651610"/>
    <w:rsid w:val="0065171E"/>
    <w:rsid w:val="006547BA"/>
    <w:rsid w:val="006618DB"/>
    <w:rsid w:val="00667492"/>
    <w:rsid w:val="0067254E"/>
    <w:rsid w:val="00673C25"/>
    <w:rsid w:val="006807F6"/>
    <w:rsid w:val="00681742"/>
    <w:rsid w:val="00693656"/>
    <w:rsid w:val="00695C1C"/>
    <w:rsid w:val="006A0C1B"/>
    <w:rsid w:val="006A2361"/>
    <w:rsid w:val="006A23F7"/>
    <w:rsid w:val="006A5EB7"/>
    <w:rsid w:val="006A7B4C"/>
    <w:rsid w:val="006B32CA"/>
    <w:rsid w:val="006B54DF"/>
    <w:rsid w:val="006B5994"/>
    <w:rsid w:val="006C2E50"/>
    <w:rsid w:val="006D0DBA"/>
    <w:rsid w:val="006D1DCF"/>
    <w:rsid w:val="006D2691"/>
    <w:rsid w:val="006D49E5"/>
    <w:rsid w:val="006F461B"/>
    <w:rsid w:val="006F488B"/>
    <w:rsid w:val="00710AAD"/>
    <w:rsid w:val="0071155A"/>
    <w:rsid w:val="0071492B"/>
    <w:rsid w:val="00715782"/>
    <w:rsid w:val="00716E4B"/>
    <w:rsid w:val="007200F7"/>
    <w:rsid w:val="0072161B"/>
    <w:rsid w:val="00722B25"/>
    <w:rsid w:val="00724BCD"/>
    <w:rsid w:val="00732CAA"/>
    <w:rsid w:val="0073659D"/>
    <w:rsid w:val="0074023E"/>
    <w:rsid w:val="00743142"/>
    <w:rsid w:val="0074420C"/>
    <w:rsid w:val="007456FC"/>
    <w:rsid w:val="007574FD"/>
    <w:rsid w:val="00762181"/>
    <w:rsid w:val="00780ED6"/>
    <w:rsid w:val="007942A3"/>
    <w:rsid w:val="00796E75"/>
    <w:rsid w:val="007A4377"/>
    <w:rsid w:val="007A5A34"/>
    <w:rsid w:val="007A7AB9"/>
    <w:rsid w:val="007A7E28"/>
    <w:rsid w:val="007B1373"/>
    <w:rsid w:val="007B3318"/>
    <w:rsid w:val="007C6743"/>
    <w:rsid w:val="007C7E1A"/>
    <w:rsid w:val="007E6E51"/>
    <w:rsid w:val="007F3466"/>
    <w:rsid w:val="007F4717"/>
    <w:rsid w:val="007F5B25"/>
    <w:rsid w:val="007F7784"/>
    <w:rsid w:val="0080184F"/>
    <w:rsid w:val="0080787D"/>
    <w:rsid w:val="008113D4"/>
    <w:rsid w:val="00813521"/>
    <w:rsid w:val="00814406"/>
    <w:rsid w:val="00815C63"/>
    <w:rsid w:val="00816A9A"/>
    <w:rsid w:val="00816C88"/>
    <w:rsid w:val="00816D36"/>
    <w:rsid w:val="00826B52"/>
    <w:rsid w:val="00856E70"/>
    <w:rsid w:val="00863D28"/>
    <w:rsid w:val="008702BB"/>
    <w:rsid w:val="00877812"/>
    <w:rsid w:val="008844D0"/>
    <w:rsid w:val="008967D2"/>
    <w:rsid w:val="008A2D83"/>
    <w:rsid w:val="008A6194"/>
    <w:rsid w:val="008A785D"/>
    <w:rsid w:val="008B7484"/>
    <w:rsid w:val="008B7891"/>
    <w:rsid w:val="008B7E46"/>
    <w:rsid w:val="008C061A"/>
    <w:rsid w:val="008C3B1E"/>
    <w:rsid w:val="008C7320"/>
    <w:rsid w:val="008D2D79"/>
    <w:rsid w:val="008D350A"/>
    <w:rsid w:val="008D7174"/>
    <w:rsid w:val="008E2041"/>
    <w:rsid w:val="008E476C"/>
    <w:rsid w:val="008E5196"/>
    <w:rsid w:val="008E5611"/>
    <w:rsid w:val="008E5C93"/>
    <w:rsid w:val="008E670D"/>
    <w:rsid w:val="008F0587"/>
    <w:rsid w:val="008F46BB"/>
    <w:rsid w:val="00901BFC"/>
    <w:rsid w:val="00915A19"/>
    <w:rsid w:val="00923983"/>
    <w:rsid w:val="00924190"/>
    <w:rsid w:val="0092580B"/>
    <w:rsid w:val="00936713"/>
    <w:rsid w:val="00940705"/>
    <w:rsid w:val="00940724"/>
    <w:rsid w:val="00941659"/>
    <w:rsid w:val="00945DAD"/>
    <w:rsid w:val="009506ED"/>
    <w:rsid w:val="0095411A"/>
    <w:rsid w:val="0095523C"/>
    <w:rsid w:val="009559FD"/>
    <w:rsid w:val="00955C03"/>
    <w:rsid w:val="00963762"/>
    <w:rsid w:val="0096514F"/>
    <w:rsid w:val="009662BE"/>
    <w:rsid w:val="0097099A"/>
    <w:rsid w:val="00972230"/>
    <w:rsid w:val="0098207C"/>
    <w:rsid w:val="00983679"/>
    <w:rsid w:val="00985A55"/>
    <w:rsid w:val="00987173"/>
    <w:rsid w:val="0098765C"/>
    <w:rsid w:val="00995CAE"/>
    <w:rsid w:val="00997BC8"/>
    <w:rsid w:val="009A5B7C"/>
    <w:rsid w:val="009B0176"/>
    <w:rsid w:val="009B1BCC"/>
    <w:rsid w:val="009B2091"/>
    <w:rsid w:val="009B4035"/>
    <w:rsid w:val="009B55A4"/>
    <w:rsid w:val="009C3E36"/>
    <w:rsid w:val="009C6A65"/>
    <w:rsid w:val="009D1849"/>
    <w:rsid w:val="009D26D8"/>
    <w:rsid w:val="009D5766"/>
    <w:rsid w:val="009E7072"/>
    <w:rsid w:val="009F3E71"/>
    <w:rsid w:val="009F4884"/>
    <w:rsid w:val="009F7BE4"/>
    <w:rsid w:val="00A05CD5"/>
    <w:rsid w:val="00A06B4E"/>
    <w:rsid w:val="00A07E16"/>
    <w:rsid w:val="00A13039"/>
    <w:rsid w:val="00A27EA3"/>
    <w:rsid w:val="00A4013F"/>
    <w:rsid w:val="00A436D7"/>
    <w:rsid w:val="00A452E2"/>
    <w:rsid w:val="00A52C91"/>
    <w:rsid w:val="00A53147"/>
    <w:rsid w:val="00A62B36"/>
    <w:rsid w:val="00A6484D"/>
    <w:rsid w:val="00A67D18"/>
    <w:rsid w:val="00A7065B"/>
    <w:rsid w:val="00A817DB"/>
    <w:rsid w:val="00A81B14"/>
    <w:rsid w:val="00A85BD2"/>
    <w:rsid w:val="00A875E9"/>
    <w:rsid w:val="00A957C8"/>
    <w:rsid w:val="00AA119E"/>
    <w:rsid w:val="00AA1351"/>
    <w:rsid w:val="00AA29DC"/>
    <w:rsid w:val="00AA65DA"/>
    <w:rsid w:val="00AA704A"/>
    <w:rsid w:val="00AA7851"/>
    <w:rsid w:val="00AB133E"/>
    <w:rsid w:val="00AB42BE"/>
    <w:rsid w:val="00AD5BD8"/>
    <w:rsid w:val="00AD72B6"/>
    <w:rsid w:val="00AE4580"/>
    <w:rsid w:val="00AE4A83"/>
    <w:rsid w:val="00AF1809"/>
    <w:rsid w:val="00AF4FA4"/>
    <w:rsid w:val="00AF55CE"/>
    <w:rsid w:val="00B00F60"/>
    <w:rsid w:val="00B11989"/>
    <w:rsid w:val="00B11991"/>
    <w:rsid w:val="00B1475F"/>
    <w:rsid w:val="00B14DBB"/>
    <w:rsid w:val="00B22A00"/>
    <w:rsid w:val="00B24BB8"/>
    <w:rsid w:val="00B350D8"/>
    <w:rsid w:val="00B35178"/>
    <w:rsid w:val="00B3583E"/>
    <w:rsid w:val="00B37844"/>
    <w:rsid w:val="00B41CCB"/>
    <w:rsid w:val="00B43603"/>
    <w:rsid w:val="00B449C1"/>
    <w:rsid w:val="00B46ED5"/>
    <w:rsid w:val="00B46F67"/>
    <w:rsid w:val="00B5621A"/>
    <w:rsid w:val="00B60AB5"/>
    <w:rsid w:val="00B62454"/>
    <w:rsid w:val="00B65CB9"/>
    <w:rsid w:val="00B73BC8"/>
    <w:rsid w:val="00B7500B"/>
    <w:rsid w:val="00B8666C"/>
    <w:rsid w:val="00B941D7"/>
    <w:rsid w:val="00B963DB"/>
    <w:rsid w:val="00BA4284"/>
    <w:rsid w:val="00BA5BF6"/>
    <w:rsid w:val="00BB3A98"/>
    <w:rsid w:val="00BB3BB2"/>
    <w:rsid w:val="00BB7962"/>
    <w:rsid w:val="00BC3BCC"/>
    <w:rsid w:val="00BD3987"/>
    <w:rsid w:val="00BD7EB9"/>
    <w:rsid w:val="00BE15ED"/>
    <w:rsid w:val="00BF46E2"/>
    <w:rsid w:val="00C032B8"/>
    <w:rsid w:val="00C04A89"/>
    <w:rsid w:val="00C114BA"/>
    <w:rsid w:val="00C118C2"/>
    <w:rsid w:val="00C17400"/>
    <w:rsid w:val="00C17D8F"/>
    <w:rsid w:val="00C23D5E"/>
    <w:rsid w:val="00C26708"/>
    <w:rsid w:val="00C308C0"/>
    <w:rsid w:val="00C35A42"/>
    <w:rsid w:val="00C3644C"/>
    <w:rsid w:val="00C3674E"/>
    <w:rsid w:val="00C42318"/>
    <w:rsid w:val="00C462D8"/>
    <w:rsid w:val="00C47C0C"/>
    <w:rsid w:val="00C50B50"/>
    <w:rsid w:val="00C56432"/>
    <w:rsid w:val="00C63303"/>
    <w:rsid w:val="00C64CD1"/>
    <w:rsid w:val="00C76AAE"/>
    <w:rsid w:val="00C76EEB"/>
    <w:rsid w:val="00C77863"/>
    <w:rsid w:val="00C77A20"/>
    <w:rsid w:val="00C80993"/>
    <w:rsid w:val="00C94C66"/>
    <w:rsid w:val="00C97AF5"/>
    <w:rsid w:val="00CA1209"/>
    <w:rsid w:val="00CA34C5"/>
    <w:rsid w:val="00CA7DB0"/>
    <w:rsid w:val="00CB1888"/>
    <w:rsid w:val="00CB2904"/>
    <w:rsid w:val="00CB43F4"/>
    <w:rsid w:val="00CB6BC2"/>
    <w:rsid w:val="00CC2ACD"/>
    <w:rsid w:val="00CC6F65"/>
    <w:rsid w:val="00CC7D7C"/>
    <w:rsid w:val="00CD4B13"/>
    <w:rsid w:val="00CE13F5"/>
    <w:rsid w:val="00CE4117"/>
    <w:rsid w:val="00CF108B"/>
    <w:rsid w:val="00CF4090"/>
    <w:rsid w:val="00CF5D56"/>
    <w:rsid w:val="00D06AAB"/>
    <w:rsid w:val="00D13C79"/>
    <w:rsid w:val="00D14EBB"/>
    <w:rsid w:val="00D17B73"/>
    <w:rsid w:val="00D205D2"/>
    <w:rsid w:val="00D211DF"/>
    <w:rsid w:val="00D25522"/>
    <w:rsid w:val="00D2775B"/>
    <w:rsid w:val="00D356E7"/>
    <w:rsid w:val="00D40FBC"/>
    <w:rsid w:val="00D47DFF"/>
    <w:rsid w:val="00D55CE5"/>
    <w:rsid w:val="00D643D5"/>
    <w:rsid w:val="00D7442D"/>
    <w:rsid w:val="00D744C9"/>
    <w:rsid w:val="00D74B8D"/>
    <w:rsid w:val="00D81739"/>
    <w:rsid w:val="00D837C9"/>
    <w:rsid w:val="00DA0327"/>
    <w:rsid w:val="00DA174A"/>
    <w:rsid w:val="00DA25D2"/>
    <w:rsid w:val="00DA2620"/>
    <w:rsid w:val="00DC7EB8"/>
    <w:rsid w:val="00DD1E7E"/>
    <w:rsid w:val="00DD2E90"/>
    <w:rsid w:val="00DD3E24"/>
    <w:rsid w:val="00DE6294"/>
    <w:rsid w:val="00DF36B1"/>
    <w:rsid w:val="00DF5DE1"/>
    <w:rsid w:val="00E02BCF"/>
    <w:rsid w:val="00E03C3C"/>
    <w:rsid w:val="00E12B47"/>
    <w:rsid w:val="00E23E7D"/>
    <w:rsid w:val="00E24ECC"/>
    <w:rsid w:val="00E3299F"/>
    <w:rsid w:val="00E3495F"/>
    <w:rsid w:val="00E35BF9"/>
    <w:rsid w:val="00E4004A"/>
    <w:rsid w:val="00E4040E"/>
    <w:rsid w:val="00E41C16"/>
    <w:rsid w:val="00E50064"/>
    <w:rsid w:val="00E517EA"/>
    <w:rsid w:val="00E51B60"/>
    <w:rsid w:val="00E5562B"/>
    <w:rsid w:val="00E60953"/>
    <w:rsid w:val="00E66326"/>
    <w:rsid w:val="00E72465"/>
    <w:rsid w:val="00E75257"/>
    <w:rsid w:val="00E769FA"/>
    <w:rsid w:val="00E77E30"/>
    <w:rsid w:val="00E8101C"/>
    <w:rsid w:val="00E85F8E"/>
    <w:rsid w:val="00E8643E"/>
    <w:rsid w:val="00E87479"/>
    <w:rsid w:val="00E907D7"/>
    <w:rsid w:val="00E934F9"/>
    <w:rsid w:val="00E963E6"/>
    <w:rsid w:val="00EA7044"/>
    <w:rsid w:val="00EA7F74"/>
    <w:rsid w:val="00EB2CC7"/>
    <w:rsid w:val="00EB509B"/>
    <w:rsid w:val="00EB5B22"/>
    <w:rsid w:val="00EC1A7B"/>
    <w:rsid w:val="00ED5637"/>
    <w:rsid w:val="00ED5F2C"/>
    <w:rsid w:val="00ED6ECA"/>
    <w:rsid w:val="00EE2E12"/>
    <w:rsid w:val="00EE67F7"/>
    <w:rsid w:val="00EF3D26"/>
    <w:rsid w:val="00EF4127"/>
    <w:rsid w:val="00F07A7C"/>
    <w:rsid w:val="00F129D2"/>
    <w:rsid w:val="00F14B1C"/>
    <w:rsid w:val="00F16BE0"/>
    <w:rsid w:val="00F235F2"/>
    <w:rsid w:val="00F34FBC"/>
    <w:rsid w:val="00F460C9"/>
    <w:rsid w:val="00F508B0"/>
    <w:rsid w:val="00F50E1E"/>
    <w:rsid w:val="00F51B48"/>
    <w:rsid w:val="00F536B5"/>
    <w:rsid w:val="00F76464"/>
    <w:rsid w:val="00F77C01"/>
    <w:rsid w:val="00F83D8C"/>
    <w:rsid w:val="00F85084"/>
    <w:rsid w:val="00F85667"/>
    <w:rsid w:val="00F86593"/>
    <w:rsid w:val="00F875EB"/>
    <w:rsid w:val="00F92D0C"/>
    <w:rsid w:val="00FA00F0"/>
    <w:rsid w:val="00FA513F"/>
    <w:rsid w:val="00FA6C34"/>
    <w:rsid w:val="00FB0588"/>
    <w:rsid w:val="00FB309C"/>
    <w:rsid w:val="00FB523E"/>
    <w:rsid w:val="00FC2B2D"/>
    <w:rsid w:val="00FC3C2A"/>
    <w:rsid w:val="00FD19C6"/>
    <w:rsid w:val="00FD6104"/>
    <w:rsid w:val="00FD7FDF"/>
    <w:rsid w:val="00FE10D0"/>
    <w:rsid w:val="00FE1C56"/>
    <w:rsid w:val="00FE6ECB"/>
    <w:rsid w:val="00FF58E8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07481"/>
  <w15:docId w15:val="{1796D891-BF4F-4412-9CC1-C203DD0C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8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A785D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40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040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0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040E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2D14ED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uiPriority w:val="99"/>
    <w:semiHidden/>
    <w:unhideWhenUsed/>
    <w:rsid w:val="008F058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F0587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F0587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0587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F0587"/>
    <w:rPr>
      <w:rFonts w:ascii="Times New Roman" w:eastAsia="宋体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F0587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F0587"/>
    <w:rPr>
      <w:rFonts w:ascii="Times New Roman" w:eastAsia="宋体" w:hAnsi="Times New Roman" w:cs="Times New Roman"/>
      <w:sz w:val="18"/>
      <w:szCs w:val="18"/>
    </w:rPr>
  </w:style>
  <w:style w:type="character" w:customStyle="1" w:styleId="articletitle">
    <w:name w:val="article_title"/>
    <w:basedOn w:val="a0"/>
    <w:qFormat/>
    <w:rsid w:val="0022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.usst.edu.c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.usst.edu.c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xxy@usst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pe-international@uss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7750E-9585-4678-8BAE-83766F3F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450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孙春芳</dc:creator>
  <cp:lastModifiedBy>dell</cp:lastModifiedBy>
  <cp:revision>14</cp:revision>
  <cp:lastPrinted>2019-09-05T02:09:00Z</cp:lastPrinted>
  <dcterms:created xsi:type="dcterms:W3CDTF">2021-09-07T03:31:00Z</dcterms:created>
  <dcterms:modified xsi:type="dcterms:W3CDTF">2021-09-08T07:49:00Z</dcterms:modified>
</cp:coreProperties>
</file>